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3E" w:rsidRDefault="00B83C3E" w:rsidP="00D20246">
      <w:pPr>
        <w:widowControl/>
        <w:jc w:val="center"/>
        <w:outlineLvl w:val="0"/>
        <w:rPr>
          <w:noProof/>
        </w:rPr>
      </w:pPr>
    </w:p>
    <w:p w:rsidR="00B83C3E" w:rsidRDefault="00B83C3E" w:rsidP="00D20246">
      <w:pPr>
        <w:widowControl/>
        <w:jc w:val="center"/>
        <w:outlineLvl w:val="0"/>
        <w:rPr>
          <w:noProof/>
        </w:rPr>
      </w:pPr>
    </w:p>
    <w:p w:rsidR="00B83C3E" w:rsidRPr="00B83C3E" w:rsidRDefault="00B83C3E" w:rsidP="00B83C3E">
      <w:pPr>
        <w:widowControl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5BEF44CC" wp14:editId="052F384E">
            <wp:extent cx="8660599" cy="54864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67690" cy="549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0246" w:rsidRPr="00D20246" w:rsidRDefault="00D20246" w:rsidP="00D20246">
      <w:pPr>
        <w:widowControl/>
        <w:jc w:val="center"/>
        <w:outlineLvl w:val="0"/>
        <w:rPr>
          <w:rFonts w:eastAsia="MS Reference Sans Serif"/>
          <w:iCs/>
          <w:color w:val="000000"/>
          <w:spacing w:val="-3"/>
          <w:kern w:val="36"/>
          <w:sz w:val="32"/>
          <w:szCs w:val="32"/>
        </w:rPr>
      </w:pPr>
    </w:p>
    <w:tbl>
      <w:tblPr>
        <w:tblStyle w:val="a6"/>
        <w:tblW w:w="14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7444"/>
        <w:gridCol w:w="5847"/>
      </w:tblGrid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center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№ п/п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center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5847" w:type="dxa"/>
          </w:tcPr>
          <w:p w:rsidR="00CF6D4D" w:rsidRPr="00D20246" w:rsidRDefault="00D20246">
            <w:pPr>
              <w:jc w:val="center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Стр.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ЦЕЛЕВОЙ РАЗДЕЛ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1.1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1.1.1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1.1.2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 xml:space="preserve">Принципы и подходы к реализации Программы 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1.1.3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1.2</w:t>
            </w:r>
          </w:p>
        </w:tc>
        <w:tc>
          <w:tcPr>
            <w:tcW w:w="7444" w:type="dxa"/>
          </w:tcPr>
          <w:p w:rsidR="00CF6D4D" w:rsidRPr="00D20246" w:rsidRDefault="00D20246">
            <w:pPr>
              <w:rPr>
                <w:rFonts w:ascii="Calibri" w:eastAsia="Calibri" w:hAnsi="Calibri" w:cs="Calibri"/>
                <w:color w:val="000000"/>
              </w:rPr>
            </w:pPr>
            <w:r w:rsidRPr="00D20246">
              <w:rPr>
                <w:color w:val="000000"/>
                <w:sz w:val="28"/>
                <w:szCs w:val="28"/>
              </w:rPr>
              <w:t xml:space="preserve">Целевые ориентиры (планируемые результаты) 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1.3</w:t>
            </w:r>
          </w:p>
        </w:tc>
        <w:tc>
          <w:tcPr>
            <w:tcW w:w="7444" w:type="dxa"/>
          </w:tcPr>
          <w:p w:rsidR="00CF6D4D" w:rsidRPr="00D20246" w:rsidRDefault="00D20246">
            <w:pPr>
              <w:rPr>
                <w:color w:val="000000"/>
                <w:sz w:val="28"/>
                <w:szCs w:val="28"/>
              </w:rPr>
            </w:pPr>
            <w:r w:rsidRPr="00D20246">
              <w:rPr>
                <w:color w:val="000000"/>
                <w:sz w:val="28"/>
                <w:szCs w:val="28"/>
              </w:rPr>
              <w:t>Психодиагностический инструментарий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2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СОДЕРЖАТЕЛЬНЫЙ РАЗДЕЛ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2.1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Основные направления деятельности педагога-психолога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2.2</w:t>
            </w:r>
          </w:p>
        </w:tc>
        <w:tc>
          <w:tcPr>
            <w:tcW w:w="7444" w:type="dxa"/>
          </w:tcPr>
          <w:p w:rsidR="00CF6D4D" w:rsidRPr="00D20246" w:rsidRDefault="00D20246">
            <w:pPr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 xml:space="preserve">Психологическое сопровождение реализации основной общеобразовательной программы ДО по освоению образовательных областей в соответствии с ФГОС 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2.3</w:t>
            </w:r>
          </w:p>
        </w:tc>
        <w:tc>
          <w:tcPr>
            <w:tcW w:w="7444" w:type="dxa"/>
          </w:tcPr>
          <w:p w:rsidR="00CF6D4D" w:rsidRPr="00D20246" w:rsidRDefault="00D20246">
            <w:pPr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Содержание деятельности педагога-психолога в рамках медико-психолого-педагогической службы ДОО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2.4</w:t>
            </w:r>
          </w:p>
        </w:tc>
        <w:tc>
          <w:tcPr>
            <w:tcW w:w="7444" w:type="dxa"/>
          </w:tcPr>
          <w:p w:rsidR="00CF6D4D" w:rsidRPr="00D20246" w:rsidRDefault="00D20246">
            <w:pPr>
              <w:widowControl w:val="0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Взаимодействие педагога-психолога со специалистами ДОО в условиях реализации ФГОС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2.5</w:t>
            </w:r>
          </w:p>
        </w:tc>
        <w:tc>
          <w:tcPr>
            <w:tcW w:w="7444" w:type="dxa"/>
          </w:tcPr>
          <w:p w:rsidR="00CF6D4D" w:rsidRPr="00D20246" w:rsidRDefault="00D20246">
            <w:pPr>
              <w:widowControl w:val="0"/>
              <w:tabs>
                <w:tab w:val="left" w:pos="2777"/>
              </w:tabs>
              <w:spacing w:before="5"/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Взаимодействие педагога-психолога с семьями воспитанников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3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ОРГАНИЗАЦИОННЫЙ РАЗДЕЛ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3.1</w:t>
            </w:r>
          </w:p>
        </w:tc>
        <w:tc>
          <w:tcPr>
            <w:tcW w:w="7444" w:type="dxa"/>
          </w:tcPr>
          <w:p w:rsidR="00CF6D4D" w:rsidRPr="00D20246" w:rsidRDefault="00D20246" w:rsidP="0027615B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Перспективный план работы на 20</w:t>
            </w:r>
            <w:r w:rsidR="0027615B">
              <w:rPr>
                <w:sz w:val="28"/>
                <w:szCs w:val="28"/>
              </w:rPr>
              <w:t>23</w:t>
            </w:r>
            <w:r w:rsidRPr="00D20246">
              <w:rPr>
                <w:sz w:val="28"/>
                <w:szCs w:val="28"/>
              </w:rPr>
              <w:t>-20</w:t>
            </w:r>
            <w:r w:rsidR="0027615B">
              <w:rPr>
                <w:sz w:val="28"/>
                <w:szCs w:val="28"/>
              </w:rPr>
              <w:t>24</w:t>
            </w:r>
            <w:r w:rsidRPr="00D20246">
              <w:rPr>
                <w:sz w:val="28"/>
                <w:szCs w:val="28"/>
              </w:rPr>
              <w:t xml:space="preserve"> уч.г.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3.2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5847" w:type="dxa"/>
          </w:tcPr>
          <w:p w:rsidR="00CF6D4D" w:rsidRPr="00D20246" w:rsidRDefault="00AA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F6D4D" w:rsidRPr="00D20246" w:rsidTr="00D20246">
        <w:tc>
          <w:tcPr>
            <w:tcW w:w="992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3.3</w:t>
            </w:r>
          </w:p>
        </w:tc>
        <w:tc>
          <w:tcPr>
            <w:tcW w:w="7444" w:type="dxa"/>
          </w:tcPr>
          <w:p w:rsidR="00CF6D4D" w:rsidRPr="00D20246" w:rsidRDefault="00D20246">
            <w:pPr>
              <w:jc w:val="both"/>
              <w:rPr>
                <w:sz w:val="28"/>
                <w:szCs w:val="28"/>
              </w:rPr>
            </w:pPr>
            <w:r w:rsidRPr="00D20246">
              <w:rPr>
                <w:sz w:val="28"/>
                <w:szCs w:val="28"/>
              </w:rPr>
              <w:t>Программно-методическое обеспечение Программы</w:t>
            </w:r>
          </w:p>
        </w:tc>
        <w:tc>
          <w:tcPr>
            <w:tcW w:w="5847" w:type="dxa"/>
          </w:tcPr>
          <w:p w:rsidR="00CF6D4D" w:rsidRPr="00D20246" w:rsidRDefault="00CD4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AA7EAB" w:rsidRDefault="00AA7EAB" w:rsidP="00CD4DFD">
      <w:pPr>
        <w:tabs>
          <w:tab w:val="left" w:pos="5059"/>
        </w:tabs>
        <w:ind w:firstLine="567"/>
        <w:jc w:val="center"/>
        <w:rPr>
          <w:b/>
          <w:sz w:val="28"/>
          <w:szCs w:val="28"/>
        </w:rPr>
      </w:pPr>
    </w:p>
    <w:p w:rsidR="00AA7EAB" w:rsidRDefault="00AA7EAB" w:rsidP="00CD4DFD">
      <w:pPr>
        <w:tabs>
          <w:tab w:val="left" w:pos="5059"/>
        </w:tabs>
        <w:ind w:firstLine="567"/>
        <w:jc w:val="center"/>
        <w:rPr>
          <w:b/>
          <w:sz w:val="28"/>
          <w:szCs w:val="28"/>
        </w:rPr>
      </w:pPr>
    </w:p>
    <w:p w:rsidR="00AA7EAB" w:rsidRDefault="00AA7EAB" w:rsidP="00CD4DFD">
      <w:pPr>
        <w:tabs>
          <w:tab w:val="left" w:pos="5059"/>
        </w:tabs>
        <w:ind w:firstLine="567"/>
        <w:jc w:val="center"/>
        <w:rPr>
          <w:b/>
          <w:sz w:val="28"/>
          <w:szCs w:val="28"/>
        </w:rPr>
      </w:pPr>
    </w:p>
    <w:p w:rsidR="00CF6D4D" w:rsidRDefault="00D20246" w:rsidP="00CD4DFD">
      <w:pPr>
        <w:tabs>
          <w:tab w:val="left" w:pos="5059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ЦЕЛЕВОЙ РАЗДЕЛ</w:t>
      </w:r>
    </w:p>
    <w:p w:rsidR="00CF6D4D" w:rsidRDefault="00CF6D4D">
      <w:pPr>
        <w:tabs>
          <w:tab w:val="left" w:pos="5059"/>
        </w:tabs>
        <w:ind w:firstLine="567"/>
        <w:rPr>
          <w:b/>
          <w:sz w:val="28"/>
          <w:szCs w:val="28"/>
        </w:rPr>
      </w:pPr>
    </w:p>
    <w:p w:rsidR="00CF6D4D" w:rsidRDefault="00D20246">
      <w:pPr>
        <w:pStyle w:val="1"/>
        <w:tabs>
          <w:tab w:val="left" w:pos="222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1.1. ПОЯСНИТЕЛЬНАЯ ЗАПИСКА</w:t>
      </w:r>
    </w:p>
    <w:p w:rsidR="00170F15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составлена в соответствии:</w:t>
      </w:r>
    </w:p>
    <w:p w:rsidR="00170F15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с </w:t>
      </w:r>
      <w:r w:rsidRPr="0027615B">
        <w:rPr>
          <w:color w:val="000000"/>
          <w:sz w:val="28"/>
          <w:szCs w:val="28"/>
        </w:rPr>
        <w:t>основн</w:t>
      </w:r>
      <w:r>
        <w:rPr>
          <w:color w:val="000000"/>
          <w:sz w:val="28"/>
          <w:szCs w:val="28"/>
        </w:rPr>
        <w:t>ой общеобразовательной программой</w:t>
      </w:r>
      <w:r w:rsidRPr="0027615B">
        <w:rPr>
          <w:color w:val="000000"/>
          <w:sz w:val="28"/>
          <w:szCs w:val="28"/>
        </w:rPr>
        <w:t xml:space="preserve">  МБДОУ «Детский сад №120 комбинированного вида» Советского р-на г.Казани. </w:t>
      </w:r>
    </w:p>
    <w:p w:rsidR="00170F15" w:rsidRPr="0027615B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 нормативно-правовыми актами, регулирующими деятельность педагога-психолога образовательной организации.</w:t>
      </w:r>
    </w:p>
    <w:p w:rsidR="00170F15" w:rsidRPr="0027615B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7615B">
        <w:rPr>
          <w:color w:val="000000"/>
          <w:sz w:val="28"/>
          <w:szCs w:val="28"/>
        </w:rPr>
        <w:t>Рабочая программа определяет содержание и структуру деятельности педагога-психолога по направлениям:</w:t>
      </w:r>
    </w:p>
    <w:p w:rsidR="00170F15" w:rsidRPr="0027615B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7615B">
        <w:rPr>
          <w:color w:val="000000"/>
          <w:sz w:val="28"/>
          <w:szCs w:val="28"/>
        </w:rPr>
        <w:t>•</w:t>
      </w:r>
      <w:r w:rsidRPr="0027615B">
        <w:rPr>
          <w:color w:val="000000"/>
          <w:sz w:val="28"/>
          <w:szCs w:val="28"/>
        </w:rPr>
        <w:tab/>
        <w:t xml:space="preserve">психопрофилактика и психопросвещение, </w:t>
      </w:r>
    </w:p>
    <w:p w:rsidR="00170F15" w:rsidRPr="0027615B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7615B">
        <w:rPr>
          <w:color w:val="000000"/>
          <w:sz w:val="28"/>
          <w:szCs w:val="28"/>
        </w:rPr>
        <w:t>•</w:t>
      </w:r>
      <w:r w:rsidRPr="0027615B">
        <w:rPr>
          <w:color w:val="000000"/>
          <w:sz w:val="28"/>
          <w:szCs w:val="28"/>
        </w:rPr>
        <w:tab/>
        <w:t xml:space="preserve">психодиагностика, </w:t>
      </w:r>
    </w:p>
    <w:p w:rsidR="00170F15" w:rsidRPr="0027615B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7615B">
        <w:rPr>
          <w:color w:val="000000"/>
          <w:sz w:val="28"/>
          <w:szCs w:val="28"/>
        </w:rPr>
        <w:t>•</w:t>
      </w:r>
      <w:r w:rsidRPr="0027615B">
        <w:rPr>
          <w:color w:val="000000"/>
          <w:sz w:val="28"/>
          <w:szCs w:val="28"/>
        </w:rPr>
        <w:tab/>
        <w:t xml:space="preserve">психокоррекция, </w:t>
      </w:r>
    </w:p>
    <w:p w:rsidR="00170F15" w:rsidRPr="0027615B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7615B">
        <w:rPr>
          <w:color w:val="000000"/>
          <w:sz w:val="28"/>
          <w:szCs w:val="28"/>
        </w:rPr>
        <w:t>•</w:t>
      </w:r>
      <w:r w:rsidRPr="0027615B">
        <w:rPr>
          <w:color w:val="000000"/>
          <w:sz w:val="28"/>
          <w:szCs w:val="28"/>
        </w:rPr>
        <w:tab/>
        <w:t xml:space="preserve">психологическое консультирование и поддержка деятельности ДОУ в работе с детьми от 3 до 7 (8) лет, родителями (законными представителями) воспитанников и педагогами МБДОУ. </w:t>
      </w:r>
    </w:p>
    <w:p w:rsidR="00170F15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7615B">
        <w:rPr>
          <w:color w:val="000000"/>
          <w:sz w:val="28"/>
          <w:szCs w:val="28"/>
        </w:rPr>
        <w:t>Рабочая программа включает в себя организацию психологического сопровождения деятельности МБДОУ с учетом возрастных и индивидуальных особенностей детей. 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</w:t>
      </w:r>
    </w:p>
    <w:p w:rsidR="00170F15" w:rsidRDefault="00170F15" w:rsidP="00170F15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1.1.1. Цели и задачи реализации Программы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 Программы: </w:t>
      </w:r>
      <w:r>
        <w:rPr>
          <w:color w:val="000000"/>
          <w:sz w:val="28"/>
          <w:szCs w:val="28"/>
        </w:rPr>
        <w:t xml:space="preserve">обеспечение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предпосылок учебной деятельности, обеспечивающих социальную успешность, сохранение и укрепление </w:t>
      </w:r>
      <w:r w:rsidR="00170F15">
        <w:rPr>
          <w:color w:val="000000"/>
          <w:sz w:val="28"/>
          <w:szCs w:val="28"/>
        </w:rPr>
        <w:t xml:space="preserve">психического </w:t>
      </w:r>
      <w:r>
        <w:rPr>
          <w:color w:val="000000"/>
          <w:sz w:val="28"/>
          <w:szCs w:val="28"/>
        </w:rPr>
        <w:t>здоровья детей дошкольного возраста, коррекцию недостатков в их психическом развитии.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Программы: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9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Предупреждение возникновения проблем развития ребенка.</w:t>
      </w:r>
    </w:p>
    <w:p w:rsidR="00CF6D4D" w:rsidRDefault="00D20246">
      <w:pPr>
        <w:tabs>
          <w:tab w:val="left" w:pos="203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Оказание помощи (содействие) ребенку в решении актуальных задач развития, обучения и социализации.</w:t>
      </w:r>
    </w:p>
    <w:p w:rsidR="00CF6D4D" w:rsidRDefault="00D20246" w:rsidP="006E1FD9">
      <w:pPr>
        <w:tabs>
          <w:tab w:val="left" w:pos="220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Повышение психолого-педагогической компетентности (психологической культуры) родителей воспитанников и педагогов.</w:t>
      </w:r>
    </w:p>
    <w:p w:rsidR="00CF6D4D" w:rsidRDefault="00D20246">
      <w:pPr>
        <w:pStyle w:val="1"/>
        <w:tabs>
          <w:tab w:val="left" w:pos="2223"/>
          <w:tab w:val="left" w:pos="3708"/>
          <w:tab w:val="left" w:pos="4135"/>
          <w:tab w:val="left" w:pos="5351"/>
          <w:tab w:val="left" w:pos="5778"/>
          <w:tab w:val="left" w:pos="7754"/>
          <w:tab w:val="left" w:pos="931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 Принципы и подходы к реализации Программы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 разработке программы учитывались научные подходы формирования личности ребенка:</w:t>
      </w:r>
    </w:p>
    <w:p w:rsidR="00CF6D4D" w:rsidRDefault="00D20246">
      <w:pPr>
        <w:tabs>
          <w:tab w:val="left" w:pos="1909"/>
          <w:tab w:val="left" w:pos="191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культурно-исторический подход</w:t>
      </w:r>
      <w:r>
        <w:rPr>
          <w:sz w:val="28"/>
          <w:szCs w:val="28"/>
        </w:rPr>
        <w:t xml:space="preserve"> (Л.С. Выготский, А.Р. Лурия);</w:t>
      </w:r>
    </w:p>
    <w:p w:rsidR="00CF6D4D" w:rsidRDefault="00D20246">
      <w:pPr>
        <w:tabs>
          <w:tab w:val="left" w:pos="1849"/>
          <w:tab w:val="left" w:pos="18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деятельностный подход</w:t>
      </w:r>
      <w:r w:rsidR="006E1FD9">
        <w:rPr>
          <w:sz w:val="28"/>
          <w:szCs w:val="28"/>
        </w:rPr>
        <w:t xml:space="preserve"> (Л.А.Венгер, В.В.Давыдов, А.В.Запорожец, А.Н.Леонтьев, Н.Н.</w:t>
      </w:r>
      <w:r>
        <w:rPr>
          <w:sz w:val="28"/>
          <w:szCs w:val="28"/>
        </w:rPr>
        <w:t xml:space="preserve">Поддьяков, Д.Б. Эльконин </w:t>
      </w:r>
    </w:p>
    <w:p w:rsidR="00CF6D4D" w:rsidRDefault="00D20246">
      <w:pPr>
        <w:tabs>
          <w:tab w:val="left" w:pos="1849"/>
          <w:tab w:val="left" w:pos="18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личностный подход</w:t>
      </w:r>
      <w:r w:rsidR="006E1FD9">
        <w:rPr>
          <w:sz w:val="28"/>
          <w:szCs w:val="28"/>
        </w:rPr>
        <w:t xml:space="preserve"> (Л.И.</w:t>
      </w:r>
      <w:r>
        <w:rPr>
          <w:sz w:val="28"/>
          <w:szCs w:val="28"/>
        </w:rPr>
        <w:t>Божович</w:t>
      </w:r>
      <w:r w:rsidR="006E1FD9">
        <w:rPr>
          <w:sz w:val="28"/>
          <w:szCs w:val="28"/>
        </w:rPr>
        <w:t>, Л.С.Выготский, А.В.Запорожец, А.Н.Леонтьев, В.А.</w:t>
      </w:r>
      <w:r>
        <w:rPr>
          <w:sz w:val="28"/>
          <w:szCs w:val="28"/>
        </w:rPr>
        <w:t xml:space="preserve">Петровский, Д.Б. Эльконин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334"/>
          <w:tab w:val="left" w:pos="4020"/>
          <w:tab w:val="left" w:pos="4452"/>
          <w:tab w:val="left" w:pos="6328"/>
          <w:tab w:val="left" w:pos="8575"/>
        </w:tabs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 соответствии с ФГОС ДО Программа опирается на следующие научные принципы:</w:t>
      </w:r>
    </w:p>
    <w:p w:rsidR="00CF6D4D" w:rsidRDefault="00D20246">
      <w:pPr>
        <w:tabs>
          <w:tab w:val="left" w:pos="186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принцип развивающего образования</w:t>
      </w:r>
      <w:r>
        <w:rPr>
          <w:sz w:val="28"/>
          <w:szCs w:val="28"/>
        </w:rPr>
        <w:t>, который реализуется через деятельность каждого ребенка в зоне его ближайшего развития;</w:t>
      </w:r>
    </w:p>
    <w:p w:rsidR="00CF6D4D" w:rsidRDefault="00D20246">
      <w:pPr>
        <w:tabs>
          <w:tab w:val="left" w:pos="186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сочетание принципа научной обоснованности и практической применимости,</w:t>
      </w:r>
      <w:r>
        <w:rPr>
          <w:sz w:val="28"/>
          <w:szCs w:val="28"/>
        </w:rPr>
        <w:t xml:space="preserve"> т.е. соответствие основным положениям возрастной психологии и дошкольной педагогики;</w:t>
      </w:r>
    </w:p>
    <w:p w:rsidR="00CF6D4D" w:rsidRDefault="00D20246">
      <w:pPr>
        <w:tabs>
          <w:tab w:val="left" w:pos="186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единство воспитательных, развивающих, обучающих целей и задач</w:t>
      </w:r>
      <w:r>
        <w:rPr>
          <w:sz w:val="28"/>
          <w:szCs w:val="28"/>
        </w:rPr>
        <w:t>,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CF6D4D" w:rsidRDefault="00D20246">
      <w:pPr>
        <w:tabs>
          <w:tab w:val="left" w:pos="186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i/>
          <w:sz w:val="28"/>
          <w:szCs w:val="28"/>
        </w:rPr>
        <w:t>построение образовательного процесса на адекватных возрасту формах работы с детьми</w:t>
      </w:r>
      <w:r>
        <w:rPr>
          <w:sz w:val="28"/>
          <w:szCs w:val="28"/>
        </w:rPr>
        <w:t xml:space="preserve">. </w:t>
      </w:r>
    </w:p>
    <w:p w:rsidR="00CF6D4D" w:rsidRPr="006E1FD9" w:rsidRDefault="006E1FD9" w:rsidP="006E1F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20246" w:rsidRPr="006E1FD9">
        <w:rPr>
          <w:b/>
          <w:sz w:val="28"/>
          <w:szCs w:val="28"/>
        </w:rPr>
        <w:t>1.1.3. Значимые для разработки и реализации Программы характеристики</w:t>
      </w:r>
    </w:p>
    <w:p w:rsidR="00CF6D4D" w:rsidRDefault="00D20246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учитывались следующие значимые характеристики: географическое месторасположение; социокультурная среда; контингент воспитанников; возрастные особенности детей дошкольного возраста,</w:t>
      </w:r>
      <w:r w:rsidR="00EB4C87">
        <w:rPr>
          <w:sz w:val="28"/>
          <w:szCs w:val="28"/>
        </w:rPr>
        <w:t xml:space="preserve"> их образовательные потребности, описанные в </w:t>
      </w:r>
      <w:r w:rsidR="00EB4C87" w:rsidRPr="00EB4C87">
        <w:rPr>
          <w:sz w:val="28"/>
          <w:szCs w:val="28"/>
        </w:rPr>
        <w:t>основно</w:t>
      </w:r>
      <w:r w:rsidR="00EB4C87">
        <w:rPr>
          <w:sz w:val="28"/>
          <w:szCs w:val="28"/>
        </w:rPr>
        <w:t>й общеобразовательной программе</w:t>
      </w:r>
      <w:r w:rsidR="00EB4C87" w:rsidRPr="00EB4C87">
        <w:rPr>
          <w:sz w:val="28"/>
          <w:szCs w:val="28"/>
        </w:rPr>
        <w:t xml:space="preserve">  МБДОУ «Детский сад №120 комбинированного вида» Советского р-на г.Казани.</w:t>
      </w:r>
    </w:p>
    <w:p w:rsidR="00CF6D4D" w:rsidRDefault="00CF6D4D">
      <w:pPr>
        <w:widowControl/>
        <w:ind w:firstLine="567"/>
        <w:jc w:val="both"/>
        <w:rPr>
          <w:sz w:val="28"/>
          <w:szCs w:val="28"/>
        </w:rPr>
      </w:pPr>
    </w:p>
    <w:p w:rsidR="00CF6D4D" w:rsidRDefault="00D20246" w:rsidP="00CD4DF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Целевые группы обучающихся для оказания им адресной психологической помощи </w:t>
      </w:r>
    </w:p>
    <w:p w:rsidR="00CF6D4D" w:rsidRDefault="00D20246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включения их в программы психолого-педагогического сопровождения</w:t>
      </w:r>
    </w:p>
    <w:p w:rsidR="00CF6D4D" w:rsidRDefault="00D20246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организации коррекционно-развивающей работы)</w:t>
      </w:r>
    </w:p>
    <w:p w:rsidR="00CF6D4D" w:rsidRDefault="00D20246">
      <w:pPr>
        <w:widowControl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 Нормотипичные дети с нормативным кризисом развития</w:t>
      </w:r>
    </w:p>
    <w:p w:rsidR="00CF6D4D" w:rsidRPr="00B13289" w:rsidRDefault="00D20246" w:rsidP="00B13289">
      <w:pPr>
        <w:widowControl/>
        <w:ind w:left="567"/>
        <w:jc w:val="both"/>
        <w:rPr>
          <w:sz w:val="28"/>
          <w:szCs w:val="28"/>
        </w:rPr>
      </w:pPr>
      <w:r w:rsidRPr="00B13289">
        <w:rPr>
          <w:sz w:val="28"/>
          <w:szCs w:val="28"/>
        </w:rPr>
        <w:t>2. Обучающиеся с особыми образовательными потребностями</w:t>
      </w:r>
      <w:r w:rsidR="00627580">
        <w:rPr>
          <w:sz w:val="28"/>
          <w:szCs w:val="28"/>
        </w:rPr>
        <w:t xml:space="preserve"> (ООП)</w:t>
      </w:r>
      <w:r w:rsidRPr="00B13289">
        <w:rPr>
          <w:sz w:val="28"/>
          <w:szCs w:val="28"/>
        </w:rPr>
        <w:t>:</w:t>
      </w:r>
    </w:p>
    <w:p w:rsidR="00B13289" w:rsidRDefault="00B13289" w:rsidP="00B13289">
      <w:pPr>
        <w:widowControl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0246" w:rsidRPr="00B13289">
        <w:rPr>
          <w:sz w:val="28"/>
          <w:szCs w:val="28"/>
        </w:rPr>
        <w:t>2.1. Обучающиеся, испытывающие труд</w:t>
      </w:r>
      <w:r w:rsidR="002B28D3">
        <w:rPr>
          <w:sz w:val="28"/>
          <w:szCs w:val="28"/>
        </w:rPr>
        <w:t>ности в освоении образовательной</w:t>
      </w:r>
      <w:r w:rsidR="00D20246" w:rsidRPr="00B13289">
        <w:rPr>
          <w:sz w:val="28"/>
          <w:szCs w:val="28"/>
        </w:rPr>
        <w:t xml:space="preserve"> программ</w:t>
      </w:r>
      <w:r w:rsidR="002B28D3">
        <w:rPr>
          <w:sz w:val="28"/>
          <w:szCs w:val="28"/>
        </w:rPr>
        <w:t>ы</w:t>
      </w:r>
      <w:r w:rsidR="00D20246" w:rsidRPr="00B13289">
        <w:rPr>
          <w:sz w:val="28"/>
          <w:szCs w:val="28"/>
        </w:rPr>
        <w:t xml:space="preserve">, развитии, социальной </w:t>
      </w:r>
      <w:r>
        <w:rPr>
          <w:sz w:val="28"/>
          <w:szCs w:val="28"/>
        </w:rPr>
        <w:t xml:space="preserve">      </w:t>
      </w:r>
    </w:p>
    <w:p w:rsidR="00CF6D4D" w:rsidRPr="00B13289" w:rsidRDefault="00B13289" w:rsidP="00B13289">
      <w:pPr>
        <w:widowControl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</w:t>
      </w:r>
      <w:r w:rsidR="00D20246" w:rsidRPr="00B13289">
        <w:rPr>
          <w:sz w:val="28"/>
          <w:szCs w:val="28"/>
        </w:rPr>
        <w:t>даптации;</w:t>
      </w:r>
    </w:p>
    <w:p w:rsidR="00B13289" w:rsidRDefault="00B13289" w:rsidP="00B13289">
      <w:pPr>
        <w:widowControl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2.2.Обучающиеся </w:t>
      </w:r>
      <w:r w:rsidRPr="00B13289">
        <w:rPr>
          <w:sz w:val="28"/>
          <w:szCs w:val="28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CF6D4D" w:rsidRPr="00B13289" w:rsidRDefault="00B13289" w:rsidP="00B13289">
      <w:pPr>
        <w:widowControl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13289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="00D20246" w:rsidRPr="00B13289">
        <w:rPr>
          <w:sz w:val="28"/>
          <w:szCs w:val="28"/>
        </w:rPr>
        <w:t>. Одаренные обучающиеся.</w:t>
      </w:r>
    </w:p>
    <w:p w:rsidR="00CF6D4D" w:rsidRDefault="00D20246" w:rsidP="00B13289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627580" w:rsidRDefault="00627580" w:rsidP="00B13289">
      <w:pPr>
        <w:widowControl/>
        <w:ind w:firstLine="567"/>
        <w:jc w:val="both"/>
        <w:rPr>
          <w:sz w:val="28"/>
          <w:szCs w:val="28"/>
        </w:rPr>
      </w:pPr>
    </w:p>
    <w:p w:rsidR="00CF6D4D" w:rsidRDefault="00D20246">
      <w:pPr>
        <w:widowControl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 ПЛАНИРУЕМЫЕ РЕЗУЛЬТАТЫ РЕАЛИЗАЦИИ ПРОГРАММЫ</w:t>
      </w:r>
    </w:p>
    <w:p w:rsidR="00970B2B" w:rsidRPr="00970B2B" w:rsidRDefault="00970B2B" w:rsidP="00970B2B">
      <w:pPr>
        <w:rPr>
          <w:sz w:val="28"/>
          <w:szCs w:val="28"/>
        </w:rPr>
      </w:pPr>
      <w:r w:rsidRPr="00970B2B">
        <w:rPr>
          <w:sz w:val="28"/>
          <w:szCs w:val="28"/>
        </w:rPr>
        <w:t xml:space="preserve">К концу дошкольного возраста </w:t>
      </w:r>
      <w:r>
        <w:rPr>
          <w:sz w:val="28"/>
          <w:szCs w:val="28"/>
        </w:rPr>
        <w:t>у детей</w:t>
      </w:r>
      <w:r w:rsidRPr="00970B2B">
        <w:rPr>
          <w:sz w:val="28"/>
          <w:szCs w:val="28"/>
        </w:rPr>
        <w:t xml:space="preserve"> </w:t>
      </w:r>
      <w:r>
        <w:rPr>
          <w:sz w:val="28"/>
          <w:szCs w:val="28"/>
        </w:rPr>
        <w:t>сформированы интегративные</w:t>
      </w:r>
      <w:r w:rsidRPr="00970B2B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 xml:space="preserve">а  дошкольников и предпосылки </w:t>
      </w:r>
      <w:r w:rsidRPr="00970B2B">
        <w:rPr>
          <w:sz w:val="28"/>
          <w:szCs w:val="28"/>
        </w:rPr>
        <w:t>учеб</w:t>
      </w:r>
      <w:r>
        <w:rPr>
          <w:sz w:val="28"/>
          <w:szCs w:val="28"/>
        </w:rPr>
        <w:t>ной деятельности, обеспечивающие</w:t>
      </w:r>
      <w:r w:rsidRPr="00970B2B">
        <w:rPr>
          <w:sz w:val="28"/>
          <w:szCs w:val="28"/>
        </w:rPr>
        <w:t xml:space="preserve"> с</w:t>
      </w:r>
      <w:r>
        <w:rPr>
          <w:sz w:val="28"/>
          <w:szCs w:val="28"/>
        </w:rPr>
        <w:t>оциальную успешность, наблюдается  высокий уровень</w:t>
      </w:r>
      <w:r w:rsidRPr="00970B2B">
        <w:rPr>
          <w:sz w:val="28"/>
          <w:szCs w:val="28"/>
        </w:rPr>
        <w:t xml:space="preserve"> познавательного и личностного развития, что позволяет ему в дальнейшем успешно учиться в школе.</w:t>
      </w:r>
    </w:p>
    <w:p w:rsidR="00CF6D4D" w:rsidRDefault="00CF6D4D">
      <w:pPr>
        <w:rPr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 ПСИХОДИАГНОСТИЧЕСКИЙ ИНСТРУМЕНТАРИЙ</w:t>
      </w:r>
    </w:p>
    <w:tbl>
      <w:tblPr>
        <w:tblStyle w:val="a8"/>
        <w:tblW w:w="144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6946"/>
      </w:tblGrid>
      <w:tr w:rsidR="00627580" w:rsidTr="00627580">
        <w:trPr>
          <w:trHeight w:val="698"/>
        </w:trPr>
        <w:tc>
          <w:tcPr>
            <w:tcW w:w="7513" w:type="dxa"/>
          </w:tcPr>
          <w:p w:rsidR="00627580" w:rsidRDefault="00627580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1" w:right="149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Перечень используемого </w:t>
            </w:r>
          </w:p>
          <w:p w:rsidR="00627580" w:rsidRDefault="00627580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1" w:right="149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психодиагностического </w:t>
            </w:r>
          </w:p>
          <w:p w:rsidR="00627580" w:rsidRDefault="00627580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1" w:right="149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инструментария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 использования</w:t>
            </w:r>
          </w:p>
        </w:tc>
      </w:tr>
      <w:tr w:rsidR="00627580" w:rsidTr="00627580">
        <w:trPr>
          <w:trHeight w:val="698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Пакет методик для диагностики психологической готовности дошкольников к школьному обучению (ЛифатоваЕ.Г, ГабитоваИ.В, ШамсиеваР.К.)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2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готовности ребенка к обучению в школе.</w:t>
            </w:r>
          </w:p>
        </w:tc>
      </w:tr>
      <w:tr w:rsidR="00627580" w:rsidTr="00627580">
        <w:trPr>
          <w:trHeight w:val="698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«Психолого-педагогическая оценка готовности ребенка к началу школьного обучения» (Семаго М.М., Семаго Н.Я.)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2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готовности к началу учебной деятельности в школе</w:t>
            </w:r>
          </w:p>
        </w:tc>
      </w:tr>
      <w:tr w:rsidR="00627580" w:rsidTr="00627580">
        <w:trPr>
          <w:trHeight w:val="50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«Экспресс-диагностика в детском саду»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(Н.Н. Павлова, Л.Т. Руденко)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развития психических процессов у дошкольников</w:t>
            </w:r>
          </w:p>
        </w:tc>
      </w:tr>
      <w:tr w:rsidR="00627580" w:rsidTr="00627580">
        <w:trPr>
          <w:trHeight w:val="50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Методики исследования познавательных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процессов у детей 4-6 лет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развития психических процессов у дошкольников</w:t>
            </w:r>
          </w:p>
        </w:tc>
      </w:tr>
      <w:tr w:rsidR="00627580" w:rsidTr="00627580">
        <w:trPr>
          <w:trHeight w:val="506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«Несуществующее животное»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(А.Л. Венгер)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Исследование личностных характерологических особенностей</w:t>
            </w:r>
          </w:p>
        </w:tc>
      </w:tr>
      <w:tr w:rsidR="00627580" w:rsidTr="00627580">
        <w:trPr>
          <w:trHeight w:val="506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«Графический диктант»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(Д. Эльконин)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Исследование ориентации в пространстве у дошкольников</w:t>
            </w:r>
          </w:p>
        </w:tc>
      </w:tr>
      <w:tr w:rsidR="00627580" w:rsidTr="00627580">
        <w:trPr>
          <w:trHeight w:val="251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«Лесенка» (В. Щур, С. Якобсон)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32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самооценки детей дошкольного возраста</w:t>
            </w:r>
          </w:p>
        </w:tc>
      </w:tr>
      <w:tr w:rsidR="00627580" w:rsidTr="00627580">
        <w:trPr>
          <w:trHeight w:val="254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«Домик» (Н. Гуткина)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34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сенсомоторного развития у дошкольников</w:t>
            </w:r>
          </w:p>
        </w:tc>
      </w:tr>
      <w:tr w:rsidR="00627580" w:rsidTr="00627580">
        <w:trPr>
          <w:trHeight w:val="506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тревожности (Р. Теммл, М. Дорки, В. Амен)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тревожности ребенка дошкольного и младшего школьного возраста</w:t>
            </w:r>
          </w:p>
        </w:tc>
      </w:tr>
      <w:tr w:rsidR="00627580" w:rsidTr="00627580">
        <w:trPr>
          <w:trHeight w:val="1012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Нейропсихологическая диагностика в дошкольном возрасте. (Ж.М. Глозман, А.Ю.  Потанина, А.Е. Соболева)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Исследование особенностей ориентировки, адекватности, критичности, характера движений и действий, гнозиса, речевых функций, идентификацию эмоций, памяти у дошкольников</w:t>
            </w:r>
          </w:p>
        </w:tc>
      </w:tr>
      <w:tr w:rsidR="00627580" w:rsidTr="00627580">
        <w:trPr>
          <w:trHeight w:val="757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Практический материал для проведения психолого-педагогического обследования детей (С.Д. Забрамная, О.В. Боровик)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развития психических процессов у дошкольников</w:t>
            </w:r>
          </w:p>
        </w:tc>
      </w:tr>
      <w:tr w:rsidR="00627580" w:rsidTr="00627580">
        <w:trPr>
          <w:trHeight w:val="506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эмоционального выгорания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личности (В.В. Бойко)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эмоционального выгорания педагогов</w:t>
            </w:r>
          </w:p>
        </w:tc>
      </w:tr>
      <w:tr w:rsidR="00627580" w:rsidTr="00627580">
        <w:trPr>
          <w:trHeight w:val="50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Листы адаптации, карты наблюдения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уровня адапттированности детей младшего дошкольного возраста к дошкольному учреждению</w:t>
            </w:r>
          </w:p>
        </w:tc>
      </w:tr>
      <w:tr w:rsidR="00627580" w:rsidTr="00627580">
        <w:trPr>
          <w:trHeight w:val="758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диагностики мотивации учения детей 5-7лет (А.Л. Венгер)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2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Выявление сформированности внутренней позиции школьника, его мотивации учения</w:t>
            </w:r>
          </w:p>
        </w:tc>
      </w:tr>
      <w:tr w:rsidR="00627580" w:rsidTr="00627580">
        <w:trPr>
          <w:trHeight w:val="50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детской апперцепции (Л. Беллак)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52" w:lineRule="auto"/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Выявление проблем эмоциональных отношений между ребенком и окружающими людьми</w:t>
            </w:r>
          </w:p>
        </w:tc>
      </w:tr>
      <w:tr w:rsidR="00627580" w:rsidTr="00627580">
        <w:trPr>
          <w:trHeight w:val="830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цветовая диагностика эмоций. Тест «Домики» О.А. Орехова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5"/>
                <w:tab w:val="left" w:pos="3091"/>
                <w:tab w:val="left" w:pos="4879"/>
                <w:tab w:val="left" w:pos="4948"/>
              </w:tabs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Выявление особенностей взаимодействия протекания позитивных негативных и амбивалентных эмоций у детей дошкольного возраста</w:t>
            </w:r>
          </w:p>
        </w:tc>
      </w:tr>
      <w:tr w:rsidR="00627580" w:rsidTr="00627580">
        <w:trPr>
          <w:trHeight w:val="506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«Страхи в домиках», модификация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М.А. Панфилова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страхов у детей дошкольного и младшего школьного возраста</w:t>
            </w:r>
          </w:p>
        </w:tc>
      </w:tr>
      <w:tr w:rsidR="00627580" w:rsidTr="00627580">
        <w:trPr>
          <w:trHeight w:val="50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«Кактус» (М.А. Панфилова)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эмоционального состояния ребенка, наличия агрессивности и ее интенсивности.</w:t>
            </w:r>
          </w:p>
        </w:tc>
      </w:tr>
      <w:tr w:rsidR="00627580" w:rsidTr="00627580">
        <w:trPr>
          <w:trHeight w:val="50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«Рисунок человека» (А.Л. Венгер)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уровня общего интеллектуального развития, уровня готовности к обучению в школе</w:t>
            </w:r>
          </w:p>
        </w:tc>
      </w:tr>
      <w:tr w:rsidR="00627580" w:rsidTr="00627580">
        <w:trPr>
          <w:trHeight w:val="251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«Паровозик»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32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эмоционального состояния ребенка</w:t>
            </w:r>
          </w:p>
        </w:tc>
      </w:tr>
      <w:tr w:rsidR="00627580" w:rsidTr="00627580">
        <w:trPr>
          <w:trHeight w:val="585"/>
        </w:trPr>
        <w:tc>
          <w:tcPr>
            <w:tcW w:w="7513" w:type="dxa"/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Методика «Рисунок семьи» (А.Л. Венгер)</w:t>
            </w:r>
          </w:p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«Кинетический рисунок семьи»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627580" w:rsidRDefault="00627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внутрисемейных отношений ребенка, родителя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 w:rsidP="002B28D3">
            <w:r>
              <w:t>Психодиагностика детей в ДУ (Доценко Е.В. 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DA03AC" w:rsidP="002B28D3">
            <w:r>
              <w:t>Определение познавательных процессов ребенка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DA03AC">
              <w:rPr>
                <w:color w:val="000000"/>
                <w:sz w:val="24"/>
                <w:szCs w:val="24"/>
              </w:rPr>
              <w:t>Настольная книга практического психолога Рогов ЕИ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личностных характеристик ребенка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DA03AC">
              <w:rPr>
                <w:color w:val="000000"/>
                <w:sz w:val="24"/>
                <w:szCs w:val="24"/>
              </w:rPr>
              <w:lastRenderedPageBreak/>
              <w:t xml:space="preserve">Диагностика интеллекта методом рисуночного теста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DA03AC">
              <w:rPr>
                <w:color w:val="000000"/>
                <w:sz w:val="24"/>
                <w:szCs w:val="24"/>
              </w:rPr>
              <w:t>Степанов СС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уровня развития мышления у детей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DA03AC">
              <w:rPr>
                <w:color w:val="000000"/>
                <w:sz w:val="24"/>
                <w:szCs w:val="24"/>
              </w:rPr>
              <w:t xml:space="preserve">Диагностика развития дошкольников. психологические тесты.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DA03AC">
              <w:rPr>
                <w:color w:val="000000"/>
                <w:sz w:val="24"/>
                <w:szCs w:val="24"/>
              </w:rPr>
              <w:t>Макеева ТГ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эмоционального состояния детей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DA03AC">
              <w:rPr>
                <w:color w:val="000000"/>
                <w:sz w:val="24"/>
                <w:szCs w:val="24"/>
              </w:rPr>
              <w:t xml:space="preserve">Диагностика особенностей познавательной деятельности дошкольников +Альбом +Портфель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DA03AC">
              <w:rPr>
                <w:color w:val="000000"/>
                <w:sz w:val="24"/>
                <w:szCs w:val="24"/>
              </w:rPr>
              <w:t>Семаго НЯ, Семаго ММ</w:t>
            </w:r>
            <w:r w:rsidRPr="00DA03AC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познавательной сферы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DA03AC">
              <w:rPr>
                <w:color w:val="000000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 + Наглядный материал </w:t>
            </w:r>
            <w:r>
              <w:rPr>
                <w:color w:val="000000"/>
                <w:sz w:val="24"/>
                <w:szCs w:val="24"/>
              </w:rPr>
              <w:t>(Стребелева ЕА)</w:t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</w:t>
            </w:r>
            <w:r w:rsidR="00F35321">
              <w:rPr>
                <w:color w:val="000000"/>
                <w:sz w:val="24"/>
                <w:szCs w:val="24"/>
              </w:rPr>
              <w:t>коммуникативный навыков у детей</w:t>
            </w:r>
          </w:p>
        </w:tc>
      </w:tr>
      <w:tr w:rsidR="00DA03AC" w:rsidTr="00627580">
        <w:trPr>
          <w:trHeight w:val="585"/>
        </w:trPr>
        <w:tc>
          <w:tcPr>
            <w:tcW w:w="7513" w:type="dxa"/>
          </w:tcPr>
          <w:p w:rsidR="00DA03AC" w:rsidRDefault="00DA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DA03AC">
              <w:rPr>
                <w:color w:val="000000"/>
                <w:sz w:val="24"/>
                <w:szCs w:val="24"/>
              </w:rPr>
              <w:t xml:space="preserve">Индивидуальная психологическая диагностика дошкольника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DA03AC">
              <w:rPr>
                <w:color w:val="000000"/>
                <w:sz w:val="24"/>
                <w:szCs w:val="24"/>
              </w:rPr>
              <w:t>Веракса АН</w:t>
            </w:r>
            <w:r>
              <w:rPr>
                <w:color w:val="000000"/>
                <w:sz w:val="24"/>
                <w:szCs w:val="24"/>
              </w:rPr>
              <w:t>)</w:t>
            </w:r>
            <w:r w:rsidRPr="00DA03AC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6946" w:type="dxa"/>
            <w:tcBorders>
              <w:right w:val="single" w:sz="6" w:space="0" w:color="000000"/>
            </w:tcBorders>
          </w:tcPr>
          <w:p w:rsidR="00DA03AC" w:rsidRDefault="00F35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9"/>
              </w:tabs>
              <w:spacing w:line="246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личностной сферы ребенка</w:t>
            </w:r>
          </w:p>
        </w:tc>
      </w:tr>
    </w:tbl>
    <w:p w:rsidR="00CD4DFD" w:rsidRDefault="00CD4DFD">
      <w:pPr>
        <w:tabs>
          <w:tab w:val="left" w:pos="4315"/>
        </w:tabs>
        <w:jc w:val="center"/>
        <w:rPr>
          <w:b/>
          <w:sz w:val="28"/>
          <w:szCs w:val="28"/>
        </w:rPr>
      </w:pPr>
    </w:p>
    <w:p w:rsidR="00CF6D4D" w:rsidRDefault="00D20246">
      <w:pPr>
        <w:tabs>
          <w:tab w:val="left" w:pos="43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СОДЕРЖАТЕЛЬНЫЙ РАЗДЕЛ</w:t>
      </w:r>
    </w:p>
    <w:p w:rsidR="00CF6D4D" w:rsidRDefault="00CF6D4D">
      <w:pPr>
        <w:tabs>
          <w:tab w:val="left" w:pos="4315"/>
        </w:tabs>
        <w:jc w:val="center"/>
        <w:rPr>
          <w:b/>
          <w:sz w:val="28"/>
          <w:szCs w:val="28"/>
        </w:rPr>
      </w:pPr>
    </w:p>
    <w:p w:rsidR="00CF6D4D" w:rsidRDefault="00D20246">
      <w:pPr>
        <w:pStyle w:val="1"/>
        <w:tabs>
          <w:tab w:val="left" w:pos="277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ОСНОВНЫЕ НАПРАВЛЕНИЯ ДЕЯТЕЛЬНОСТИ ПЕДАГОГА-ПСИХОЛОГА</w:t>
      </w:r>
    </w:p>
    <w:p w:rsidR="00CF6D4D" w:rsidRDefault="00CF6D4D">
      <w:pPr>
        <w:pStyle w:val="1"/>
        <w:tabs>
          <w:tab w:val="left" w:pos="2777"/>
        </w:tabs>
        <w:ind w:left="0" w:firstLine="567"/>
        <w:jc w:val="both"/>
        <w:rPr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Основными направлениями деятельности педагога-психолога являются: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Направление 1. Психодиагностика.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Направление 2. Психологическая профилактика.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Направление 3. Коррекционная и развивающая работа.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Направление 4. Психологическое консультирование.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Направление 5. Психологическое просвещение.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 w:firstLine="567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Направление 1. Психодиагностика</w:t>
      </w:r>
      <w:r>
        <w:rPr>
          <w:b w:val="0"/>
          <w:sz w:val="28"/>
          <w:szCs w:val="28"/>
        </w:rPr>
        <w:t>.</w:t>
      </w:r>
    </w:p>
    <w:p w:rsidR="00F35321" w:rsidRDefault="00F35321" w:rsidP="00F3532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Психологическая диагностика – это углубленное психолого-педагогическое изучение детей на протяжении всего времени пребывания в МБДОУ, определения их индивидуальных возможностей в ходе образовательного и воспитательного процесса в МБДОУ, разработка рекомендаций педагогам, воспитателям и родителям по окончанию и помощи в вопросах воспитания, обучения и развития.</w:t>
      </w:r>
    </w:p>
    <w:p w:rsidR="00F35321" w:rsidRDefault="00F35321" w:rsidP="00F3532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Предметом психологической диагностики являются индивидуально-возрастные особенности детей, причины </w:t>
      </w:r>
      <w:r>
        <w:rPr>
          <w:color w:val="000000"/>
          <w:sz w:val="28"/>
          <w:szCs w:val="28"/>
        </w:rPr>
        <w:lastRenderedPageBreak/>
        <w:t>нарушений и отклонений в их психологическом развитии.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получение информации об уровне психического развития детей, выявление индивидуальных особенностей и проблем участников образовательного процесса.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инструментария для проведения психодиагностики осуществляется в зависимости от </w:t>
      </w:r>
      <w:r w:rsidR="00F35321">
        <w:rPr>
          <w:color w:val="000000"/>
          <w:sz w:val="28"/>
          <w:szCs w:val="28"/>
        </w:rPr>
        <w:t>круга</w:t>
      </w:r>
      <w:r>
        <w:rPr>
          <w:color w:val="000000"/>
          <w:sz w:val="28"/>
          <w:szCs w:val="28"/>
        </w:rPr>
        <w:t xml:space="preserve"> развивающих задач.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F6D4D" w:rsidRDefault="00D20246" w:rsidP="00F353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Процедура психологического обследования детей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1. Подготовительный этап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Содержание: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1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составление анамнеза на основе анализа специальной документации и беседы с медицинским работником</w:t>
      </w:r>
      <w:r w:rsidR="00FF233D">
        <w:rPr>
          <w:color w:val="000000"/>
          <w:sz w:val="28"/>
          <w:szCs w:val="28"/>
        </w:rPr>
        <w:t>,</w:t>
      </w:r>
      <w:r w:rsidR="00FF233D" w:rsidRPr="00FF233D">
        <w:rPr>
          <w:color w:val="000000"/>
          <w:sz w:val="28"/>
          <w:szCs w:val="28"/>
        </w:rPr>
        <w:t xml:space="preserve"> </w:t>
      </w:r>
      <w:r w:rsidR="00FF233D">
        <w:rPr>
          <w:color w:val="000000"/>
          <w:sz w:val="28"/>
          <w:szCs w:val="28"/>
        </w:rPr>
        <w:t>с родителями и значимыми взрослыми в жизни ребенка</w:t>
      </w:r>
      <w:r>
        <w:rPr>
          <w:color w:val="000000"/>
          <w:sz w:val="28"/>
          <w:szCs w:val="28"/>
        </w:rPr>
        <w:t>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0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FF233D">
        <w:rPr>
          <w:color w:val="000000"/>
          <w:sz w:val="28"/>
          <w:szCs w:val="28"/>
        </w:rPr>
        <w:t>анкетирование</w:t>
      </w:r>
      <w:r>
        <w:rPr>
          <w:color w:val="000000"/>
          <w:sz w:val="28"/>
          <w:szCs w:val="28"/>
        </w:rPr>
        <w:t xml:space="preserve"> родителей;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1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составление педагогической характеристики на основе анкетирования и бесед с воспитателями и педагогами, взаимодействующих с ребенком</w:t>
      </w:r>
      <w:r w:rsidR="00FF233D">
        <w:rPr>
          <w:color w:val="000000"/>
          <w:sz w:val="28"/>
          <w:szCs w:val="28"/>
        </w:rPr>
        <w:t>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043"/>
        </w:tabs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 Адаптационный этап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Содержание: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знакомство с ребенком в процессе наблюдений, бесед с ним, анализ продуктов детского творчества.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3. Основной этап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Содержание:</w:t>
      </w:r>
    </w:p>
    <w:p w:rsidR="00FF233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тестирование</w:t>
      </w:r>
      <w:r w:rsidR="00FF233D">
        <w:rPr>
          <w:color w:val="000000"/>
          <w:sz w:val="28"/>
          <w:szCs w:val="28"/>
        </w:rPr>
        <w:t xml:space="preserve"> (диагностика по методике)</w:t>
      </w:r>
    </w:p>
    <w:p w:rsidR="00CF6D4D" w:rsidRDefault="00FF233D" w:rsidP="00FF233D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наблюдение с фиксированием результатов в карте наблюдения</w:t>
      </w:r>
      <w:r w:rsidR="00D20246">
        <w:rPr>
          <w:color w:val="000000"/>
          <w:sz w:val="28"/>
          <w:szCs w:val="28"/>
        </w:rPr>
        <w:t>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4. Индивидуальный этап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088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Содержание: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088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 xml:space="preserve">составление психологического заключения и сопутствующих документов на основе обработки и анализа диагностических данных </w:t>
      </w:r>
      <w:r w:rsidR="00FF233D">
        <w:rPr>
          <w:color w:val="000000"/>
          <w:sz w:val="28"/>
          <w:szCs w:val="28"/>
        </w:rPr>
        <w:t>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088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5. Заключительный этап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Содержание: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констатация результатов обследования в процессе беседы с родителями (воспитателями);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02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рекомендации родителя</w:t>
      </w:r>
      <w:r w:rsidR="00FF233D">
        <w:rPr>
          <w:color w:val="000000"/>
          <w:sz w:val="28"/>
          <w:szCs w:val="28"/>
        </w:rPr>
        <w:t>м (воспитателям) в устной или пи</w:t>
      </w:r>
      <w:r>
        <w:rPr>
          <w:color w:val="000000"/>
          <w:sz w:val="28"/>
          <w:szCs w:val="28"/>
        </w:rPr>
        <w:t>с</w:t>
      </w:r>
      <w:r w:rsidR="00FF233D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менной форме.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Обязательно: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2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Обследование детей второй младшей группы (З года) для определения уровня психологического развития и выстраивания индивидуальной траектории развития ребенка.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8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6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Диагностика воспитанников групп для детей с нарушением речи в рамках психолого-педа</w:t>
      </w:r>
      <w:r w:rsidR="00FF233D">
        <w:rPr>
          <w:color w:val="000000"/>
          <w:sz w:val="28"/>
          <w:szCs w:val="28"/>
        </w:rPr>
        <w:t>гогического консилиума (ППк) МБДОУ</w:t>
      </w:r>
      <w:r>
        <w:rPr>
          <w:color w:val="000000"/>
          <w:sz w:val="28"/>
          <w:szCs w:val="28"/>
        </w:rPr>
        <w:t>, согласно положению о ППк.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Диагностика психологической готовности к обучению в школе детей подготовительной группы.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Дополнительно: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запросам родителей,</w:t>
      </w:r>
      <w:r w:rsidR="00C81919">
        <w:rPr>
          <w:color w:val="000000"/>
          <w:sz w:val="28"/>
          <w:szCs w:val="28"/>
        </w:rPr>
        <w:t xml:space="preserve"> воспитателей, администрации МБДОУ</w:t>
      </w:r>
      <w:r>
        <w:rPr>
          <w:color w:val="000000"/>
          <w:sz w:val="28"/>
          <w:szCs w:val="28"/>
        </w:rPr>
        <w:t xml:space="preserve">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образовательного процесса.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F6D4D" w:rsidRDefault="00D20246">
      <w:pPr>
        <w:jc w:val="center"/>
        <w:rPr>
          <w:b/>
          <w:i/>
          <w:sz w:val="28"/>
          <w:szCs w:val="28"/>
        </w:rPr>
      </w:pPr>
      <w:r w:rsidRPr="00BA2661">
        <w:rPr>
          <w:b/>
          <w:i/>
          <w:sz w:val="28"/>
          <w:szCs w:val="28"/>
        </w:rPr>
        <w:t>Неспецифические показатели детей дошкольного возраста</w:t>
      </w:r>
    </w:p>
    <w:tbl>
      <w:tblPr>
        <w:tblStyle w:val="a9"/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103"/>
        <w:gridCol w:w="4253"/>
      </w:tblGrid>
      <w:tr w:rsidR="00CF6D4D" w:rsidTr="002B28D3">
        <w:trPr>
          <w:trHeight w:val="275"/>
        </w:trPr>
        <w:tc>
          <w:tcPr>
            <w:tcW w:w="5245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2" w:right="10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510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2" w:right="10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425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2" w:right="10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Диагностика</w:t>
            </w:r>
          </w:p>
        </w:tc>
      </w:tr>
      <w:tr w:rsidR="00CF6D4D" w:rsidTr="002B28D3">
        <w:trPr>
          <w:trHeight w:val="827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Упорядочение действий .</w:t>
            </w:r>
          </w:p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Принятие и удержание задачи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произвольная регуляция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Наблюдение.</w:t>
            </w:r>
            <w:r w:rsidR="002B28D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«Графический диктант».</w:t>
            </w:r>
          </w:p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4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«Корректурная проба»</w:t>
            </w:r>
          </w:p>
        </w:tc>
      </w:tr>
      <w:tr w:rsidR="00CF6D4D" w:rsidTr="002B28D3">
        <w:trPr>
          <w:trHeight w:val="551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Скорость выполнения действий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 деятельности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827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Работоспособность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Психоэнергетический</w:t>
            </w:r>
            <w:r w:rsidR="002B28D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тонус жизнедеятельности (стеничность)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552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Способность к самореализации (способы)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Личная активность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1993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Предпочтение предметных задач.</w:t>
            </w:r>
          </w:p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Предпочтение общения с взрослым, ориентация на оценку деятельности.</w:t>
            </w:r>
          </w:p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Фиксация на собственных переживаниях (рефлексивность), ориентация на одобрение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Личностная направленность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8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827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Преобладание эмоционально окрашенных состояний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Эмоциональный фон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1655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Скорость возникновения и прекращения эмоциональных реакций.</w:t>
            </w:r>
          </w:p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Легкость перехода контрастирующих эмоций в нейтральное состояние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Эмоциональная лабильность. Пластичность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739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Появление ситуативной реактивности, эмоциональной возбудимости, заторможенности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 эмоциональных проявлений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  <w:tr w:rsidR="00CF6D4D" w:rsidTr="002B28D3">
        <w:trPr>
          <w:trHeight w:val="551"/>
        </w:trPr>
        <w:tc>
          <w:tcPr>
            <w:tcW w:w="5245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Реакция на ситуацию обследования</w:t>
            </w:r>
          </w:p>
        </w:tc>
        <w:tc>
          <w:tcPr>
            <w:tcW w:w="510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Ситуативное общение</w:t>
            </w:r>
          </w:p>
        </w:tc>
        <w:tc>
          <w:tcPr>
            <w:tcW w:w="4253" w:type="dxa"/>
          </w:tcPr>
          <w:p w:rsidR="00CF6D4D" w:rsidRDefault="00D20246" w:rsidP="002B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61" w:lineRule="auto"/>
              <w:ind w:left="142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</w:t>
            </w:r>
          </w:p>
        </w:tc>
      </w:tr>
    </w:tbl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color w:val="000000"/>
          <w:sz w:val="16"/>
          <w:szCs w:val="16"/>
        </w:rPr>
      </w:pPr>
    </w:p>
    <w:p w:rsidR="00CF6D4D" w:rsidRDefault="00D20246" w:rsidP="00077DA4">
      <w:pPr>
        <w:ind w:left="1123" w:right="6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Распределение диагностических методик </w:t>
      </w:r>
      <w:r w:rsidR="00077DA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 возрастным группам</w:t>
      </w:r>
    </w:p>
    <w:tbl>
      <w:tblPr>
        <w:tblStyle w:val="aa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403"/>
        <w:gridCol w:w="9"/>
        <w:gridCol w:w="2392"/>
        <w:gridCol w:w="2410"/>
        <w:gridCol w:w="2268"/>
        <w:gridCol w:w="2268"/>
      </w:tblGrid>
      <w:tr w:rsidR="00CF6D4D" w:rsidTr="002B28D3">
        <w:trPr>
          <w:trHeight w:val="285"/>
        </w:trPr>
        <w:tc>
          <w:tcPr>
            <w:tcW w:w="709" w:type="dxa"/>
            <w:vMerge w:val="restart"/>
            <w:tcBorders>
              <w:bottom w:val="nil"/>
            </w:tcBorders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7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4412" w:type="dxa"/>
            <w:gridSpan w:val="2"/>
            <w:vMerge w:val="restart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Наименование методик</w:t>
            </w:r>
          </w:p>
        </w:tc>
        <w:tc>
          <w:tcPr>
            <w:tcW w:w="9338" w:type="dxa"/>
            <w:gridSpan w:val="4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86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Возрастные группы</w:t>
            </w:r>
          </w:p>
        </w:tc>
      </w:tr>
      <w:tr w:rsidR="00CF6D4D" w:rsidTr="002B28D3">
        <w:trPr>
          <w:trHeight w:val="265"/>
        </w:trPr>
        <w:tc>
          <w:tcPr>
            <w:tcW w:w="709" w:type="dxa"/>
            <w:vMerge/>
            <w:tcBorders>
              <w:bottom w:val="nil"/>
            </w:tcBorders>
            <w:shd w:val="clear" w:color="auto" w:fill="DBE5F1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4412" w:type="dxa"/>
            <w:gridSpan w:val="2"/>
            <w:vMerge/>
            <w:shd w:val="clear" w:color="auto" w:fill="DBE5F1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2392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45" w:right="134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3-4 года</w:t>
            </w:r>
          </w:p>
        </w:tc>
        <w:tc>
          <w:tcPr>
            <w:tcW w:w="2410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26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4-5 лет</w:t>
            </w:r>
          </w:p>
        </w:tc>
        <w:tc>
          <w:tcPr>
            <w:tcW w:w="226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26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5-6 лет</w:t>
            </w:r>
          </w:p>
        </w:tc>
        <w:tc>
          <w:tcPr>
            <w:tcW w:w="226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02" w:right="190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6-7 лет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  <w:tcBorders>
              <w:top w:val="nil"/>
            </w:tcBorders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Коробка форм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530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«Пирамидка» и «мисочки»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0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(предметные действия)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Разрезные картинки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Конструирование по образцу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Свободный рисунок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6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Рисунок человека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Свободная игра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Дорисовка фигуры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Повторение слов и предложений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Вопросы по картинкам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Дополнение фраз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САТ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5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Повторяй за мной и игра в мяч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Бирюльки</w:t>
            </w:r>
          </w:p>
        </w:tc>
        <w:tc>
          <w:tcPr>
            <w:tcW w:w="2392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Мисочки (включение в ряд)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2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84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Рыба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F6D4D" w:rsidTr="002B28D3">
        <w:trPr>
          <w:trHeight w:val="528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Классификация по заданному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принципу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Рисунок семьи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Два дома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Свободная классификация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5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Самые непохожие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Рассказ по картинкам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5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Пиктограмма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 слов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</w:t>
            </w:r>
          </w:p>
        </w:tc>
        <w:tc>
          <w:tcPr>
            <w:tcW w:w="4412" w:type="dxa"/>
            <w:gridSpan w:val="2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Несуществующее животное</w:t>
            </w:r>
          </w:p>
        </w:tc>
        <w:tc>
          <w:tcPr>
            <w:tcW w:w="2392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5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Три желания и шапка-невидимка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Игровая комната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Лестница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Выбор карточки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Эталоны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Х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5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Перцептивное моделирование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Х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Схематизация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Х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  <w:tr w:rsidR="00CF6D4D" w:rsidTr="002B28D3">
        <w:trPr>
          <w:trHeight w:val="266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440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Систематизация</w:t>
            </w:r>
          </w:p>
        </w:tc>
        <w:tc>
          <w:tcPr>
            <w:tcW w:w="2401" w:type="dxa"/>
            <w:gridSpan w:val="2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Х</w:t>
            </w:r>
          </w:p>
        </w:tc>
        <w:tc>
          <w:tcPr>
            <w:tcW w:w="226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8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+</w:t>
            </w:r>
          </w:p>
        </w:tc>
      </w:tr>
    </w:tbl>
    <w:p w:rsidR="00CF6D4D" w:rsidRDefault="00D20246" w:rsidP="00CD4D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Примечание: </w:t>
      </w:r>
      <w:r>
        <w:rPr>
          <w:color w:val="000000"/>
          <w:sz w:val="28"/>
          <w:szCs w:val="28"/>
        </w:rPr>
        <w:t>Последние 4 методики (стандартизованные диагностические методики) предназначены для 6-летних детей, но в рамках проверки готовности к школе могут быть использованы и при обследовании детей конца 6-го года жизни, что обозначено Х.</w:t>
      </w:r>
    </w:p>
    <w:p w:rsidR="0010380A" w:rsidRDefault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</w:p>
    <w:p w:rsidR="0010380A" w:rsidRDefault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2023-2024учебном году с помощью данных методик будут исследованы следующие психические функции:</w:t>
      </w:r>
    </w:p>
    <w:p w:rsidR="0010380A" w:rsidRPr="0010380A" w:rsidRDefault="0010380A" w:rsidP="0010380A">
      <w:pPr>
        <w:pStyle w:val="af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Младший возраст (3-4 года): психомоторное развитие, понимание речи; активная речь; рисование (желание рисовать, наличие замысла, умение держать карандаш);</w:t>
      </w:r>
    </w:p>
    <w:p w:rsidR="0010380A" w:rsidRPr="0010380A" w:rsidRDefault="0010380A" w:rsidP="0010380A">
      <w:pPr>
        <w:pStyle w:val="af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Средний возраст (4-5 лет): развитие диалоговой речи, развитие мышления; анализ продуктивной деятельности — рисунок, лепка</w:t>
      </w:r>
    </w:p>
    <w:p w:rsidR="0010380A" w:rsidRPr="0010380A" w:rsidRDefault="0010380A" w:rsidP="0010380A">
      <w:pPr>
        <w:pStyle w:val="af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Старший возраст (5-6 лет): самостоят</w:t>
      </w:r>
      <w:r w:rsidR="00077DA4">
        <w:rPr>
          <w:color w:val="000000"/>
          <w:sz w:val="28"/>
          <w:szCs w:val="28"/>
        </w:rPr>
        <w:t xml:space="preserve">ельность, самоконтроль, </w:t>
      </w:r>
      <w:r w:rsidRPr="0010380A">
        <w:rPr>
          <w:color w:val="000000"/>
          <w:sz w:val="28"/>
          <w:szCs w:val="28"/>
        </w:rPr>
        <w:t>мыслительная деятельность; анализ продуктов деятельности;</w:t>
      </w:r>
    </w:p>
    <w:p w:rsidR="0010380A" w:rsidRPr="0010380A" w:rsidRDefault="0010380A" w:rsidP="0010380A">
      <w:pPr>
        <w:pStyle w:val="aff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Подготовительная к школе группа (6-7 (8 )лет): изучение психологической готовности дошкольников к школьному обучению по пакету методик</w:t>
      </w:r>
      <w:r>
        <w:rPr>
          <w:color w:val="000000"/>
          <w:sz w:val="28"/>
          <w:szCs w:val="28"/>
        </w:rPr>
        <w:t>: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>характеристика мотивационного компонента познавательной деятельности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>сформированность  «внутренней позиции школьника»: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>принятие учебной задачи (представление о целях деятельности)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 xml:space="preserve">графические навыки, зрительный анализ 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 xml:space="preserve">слуховая память, слуховое внимание. слуховое восприятие 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>кратковременная зрительная память. Зрительное восприятие.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>устойчивость и концентрации внимания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 xml:space="preserve"> мышление (классификация, обобщение. образно-логическое мышление). </w:t>
      </w:r>
    </w:p>
    <w:p w:rsid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>•</w:t>
      </w:r>
      <w:r w:rsidRPr="0010380A">
        <w:rPr>
          <w:color w:val="000000"/>
          <w:sz w:val="28"/>
          <w:szCs w:val="28"/>
        </w:rPr>
        <w:tab/>
        <w:t xml:space="preserve">произвольной регуляции деятельности, самоконтроль </w:t>
      </w: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</w:p>
    <w:p w:rsidR="0010380A" w:rsidRPr="0010380A" w:rsidRDefault="0010380A" w:rsidP="0010380A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 w:rsidRPr="0010380A">
        <w:rPr>
          <w:color w:val="000000"/>
          <w:sz w:val="28"/>
          <w:szCs w:val="28"/>
        </w:rPr>
        <w:t xml:space="preserve">Данные о результатах обследования заносятся в протоколы,  которые позволяют оценить эффективность программы и организацию </w:t>
      </w:r>
      <w:r>
        <w:rPr>
          <w:color w:val="000000"/>
          <w:sz w:val="28"/>
          <w:szCs w:val="28"/>
        </w:rPr>
        <w:t xml:space="preserve">психолого-педагогического </w:t>
      </w:r>
      <w:r w:rsidRPr="0010380A">
        <w:rPr>
          <w:color w:val="000000"/>
          <w:sz w:val="28"/>
          <w:szCs w:val="28"/>
        </w:rPr>
        <w:t>процесса в целом.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right="6"/>
        <w:rPr>
          <w:color w:val="000000"/>
          <w:sz w:val="28"/>
          <w:szCs w:val="28"/>
        </w:rPr>
      </w:pPr>
    </w:p>
    <w:p w:rsidR="00CF6D4D" w:rsidRDefault="00D20246">
      <w:pPr>
        <w:ind w:right="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Методики исследования познавательной сферы дошкольников</w:t>
      </w:r>
    </w:p>
    <w:p w:rsidR="00CF6D4D" w:rsidRPr="000B541F" w:rsidRDefault="00D20246" w:rsidP="000B541F">
      <w:pPr>
        <w:pStyle w:val="af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6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Диагностика адаптации детей к условиям ДОО.</w:t>
      </w:r>
    </w:p>
    <w:p w:rsidR="00CF6D4D" w:rsidRPr="000B541F" w:rsidRDefault="00D20246" w:rsidP="000B541F">
      <w:pPr>
        <w:pStyle w:val="af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6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Н.Н. Павлова, Л.Г. Руденко. «Экспресс диагностика в детском саду».</w:t>
      </w:r>
    </w:p>
    <w:p w:rsidR="00CF6D4D" w:rsidRPr="000B541F" w:rsidRDefault="00D20246" w:rsidP="000B541F">
      <w:pPr>
        <w:pStyle w:val="af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6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С.Д. Забрамная. «Пакет методик для обследования детей 3-5 лет».</w:t>
      </w:r>
    </w:p>
    <w:p w:rsidR="00CF6D4D" w:rsidRPr="000B541F" w:rsidRDefault="00D20246" w:rsidP="000B541F">
      <w:pPr>
        <w:pStyle w:val="aff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6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М.М. Семаго, И.Я. Семаго. «Групповая диагностика готовности к школе».</w:t>
      </w:r>
      <w:r w:rsidR="002B28D3" w:rsidRPr="002B28D3">
        <w:t xml:space="preserve"> </w:t>
      </w:r>
      <w:r w:rsidR="002B28D3">
        <w:t>«</w:t>
      </w:r>
      <w:r w:rsidR="002B28D3" w:rsidRPr="000B541F">
        <w:rPr>
          <w:color w:val="000000"/>
          <w:sz w:val="28"/>
          <w:szCs w:val="28"/>
        </w:rPr>
        <w:t>Диагностика особенностей познавательной деятельности дошкольников» +Альбом +Портфель</w:t>
      </w:r>
    </w:p>
    <w:p w:rsidR="002B28D3" w:rsidRDefault="002B28D3">
      <w:pPr>
        <w:pBdr>
          <w:top w:val="nil"/>
          <w:left w:val="nil"/>
          <w:bottom w:val="nil"/>
          <w:right w:val="nil"/>
          <w:between w:val="nil"/>
        </w:pBdr>
        <w:ind w:right="6" w:firstLine="567"/>
        <w:rPr>
          <w:color w:val="000000"/>
          <w:sz w:val="28"/>
          <w:szCs w:val="28"/>
        </w:rPr>
      </w:pPr>
    </w:p>
    <w:p w:rsidR="00CF6D4D" w:rsidRDefault="00D20246">
      <w:pPr>
        <w:ind w:right="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Методики изучения особенностей личности дошкольников</w:t>
      </w:r>
    </w:p>
    <w:p w:rsidR="000B541F" w:rsidRDefault="002B28D3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Стребелева ЕА. «Психолого-педагогическая диагностика развития детей ран</w:t>
      </w:r>
      <w:r w:rsidR="000B541F">
        <w:rPr>
          <w:color w:val="000000"/>
          <w:sz w:val="28"/>
          <w:szCs w:val="28"/>
        </w:rPr>
        <w:t xml:space="preserve">него и дошкольного возраста» </w:t>
      </w:r>
      <w:r w:rsidRPr="000B541F">
        <w:rPr>
          <w:color w:val="000000"/>
          <w:sz w:val="28"/>
          <w:szCs w:val="28"/>
        </w:rPr>
        <w:t xml:space="preserve">       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Методика «Несуществующее животное» 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 xml:space="preserve">Методика «Дом-дерево-человек» (ДДЧ). 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Методика «Моя семья».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Тест Розенцвейга.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Детский апперцептивный тест (САТ или ДАТ).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Тест на определение уровня притязаний ребенка 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Методика родительских оценок притязаний.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Оценка творческих способностей детей (адаптированная методика Торренса) 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Опросник для определения сферы предпочтительных интересов.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Графическая методика «Кактус».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Тест «Страхи в домике».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Социометрия.</w:t>
      </w:r>
    </w:p>
    <w:p w:rsidR="00CF6D4D" w:rsidRPr="000B541F" w:rsidRDefault="00D20246" w:rsidP="000B541F">
      <w:pPr>
        <w:pStyle w:val="af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B541F">
        <w:rPr>
          <w:color w:val="000000"/>
          <w:sz w:val="28"/>
          <w:szCs w:val="28"/>
        </w:rPr>
        <w:t>Методика «Паровозик».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Направление 2. Психологическая профилактика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предупреждение дезадаптации (нарушений процесса приспособления к среде) возможных проблем в развитии и взаимодействии участников образовательного процесса, просветительская деятельность, создание благоприятного психологического климата в учреждении, осуществление мероприятий по предупреждению и снятию психологической перегрузки.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Обязательно: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адаптации субъектов образовательного процесса (детей, педагогов,   родителей) к условиям новой социальной среды: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групповые и индивидуальные консультации для родителей вновь поступающих детей;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информирование педагогов о выявленных особенностях ребенка и семьи, с целью оптимизации взаимодействия участников образовательного процесса;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94"/>
        </w:tabs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выявление случаев психологического неблагополучия педагогов и разработка совместно с администрацией путей </w:t>
      </w:r>
      <w:r>
        <w:rPr>
          <w:color w:val="000000"/>
          <w:sz w:val="28"/>
          <w:szCs w:val="28"/>
        </w:rPr>
        <w:lastRenderedPageBreak/>
        <w:t>устранения причин данного состояния в рабочей ситуации.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Дополнительно: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отслеживание динамики социально-личностного развития детей;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содействие благоприятному социально-психологическ</w:t>
      </w:r>
      <w:r w:rsidR="0024108F">
        <w:rPr>
          <w:color w:val="000000"/>
          <w:sz w:val="28"/>
          <w:szCs w:val="28"/>
        </w:rPr>
        <w:t>ому климату в МБДОУ</w:t>
      </w:r>
      <w:r>
        <w:rPr>
          <w:color w:val="000000"/>
          <w:sz w:val="28"/>
          <w:szCs w:val="28"/>
        </w:rPr>
        <w:t>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6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профилактика профессионального выгорания у педагогического коллектива;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right="6" w:firstLine="567"/>
        <w:rPr>
          <w:color w:val="000000"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Направление 3. Коррекционная и развивающая работа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создание условий для раскрытия потенциальных возможностей ребенка,  коррекция отклонений психического развития.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Коррекционная и развивающая работа планируется и проводится с учетом приоритетного направления – познавательное и речевое развитие, с учетом специфики детского коллектива (группы), отдельного ребенка.</w:t>
      </w:r>
    </w:p>
    <w:p w:rsidR="0024108F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24108F">
        <w:rPr>
          <w:b/>
          <w:color w:val="000000"/>
          <w:sz w:val="28"/>
          <w:szCs w:val="28"/>
        </w:rPr>
        <w:t>Объектом</w:t>
      </w:r>
      <w:r>
        <w:rPr>
          <w:color w:val="000000"/>
          <w:sz w:val="28"/>
          <w:szCs w:val="28"/>
        </w:rPr>
        <w:t xml:space="preserve"> коррекционной и развивающей работы являются проблемы в познавательной, эмоциональной, мотивационной, волевой, поведенческой сферах, которые влияют на развитие ребенка в целом. </w:t>
      </w:r>
    </w:p>
    <w:p w:rsidR="00CF6D4D" w:rsidRDefault="0024108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работа прово</w:t>
      </w:r>
      <w:r w:rsidR="00D20246">
        <w:rPr>
          <w:color w:val="000000"/>
          <w:sz w:val="28"/>
          <w:szCs w:val="28"/>
        </w:rPr>
        <w:t>дится с детьми, имеющими развитие в пределах возрастной нормы.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Обязательно: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7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проведение занятий с вновь прибывшими детьми – адаптационные игры, наблюдение;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7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проведение коррекционно-развивающих занятий с детьми старших и подготовительной групп,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промежуточной диагностики на начало учебного года);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7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выстраивание индивидуальной траектории (индивидуальный образовательный маршрут) развития ребенка в процессе обучения.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D4DFD" w:rsidRDefault="00CD4D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D4DFD" w:rsidRDefault="00CD4D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F6D4D" w:rsidRDefault="00D2024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Образовательные технологии,</w:t>
      </w:r>
    </w:p>
    <w:p w:rsidR="00CF6D4D" w:rsidRDefault="00D2024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используемые в практической профессиональной  деятельности</w:t>
      </w:r>
    </w:p>
    <w:tbl>
      <w:tblPr>
        <w:tblStyle w:val="ab"/>
        <w:tblW w:w="14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2580"/>
        <w:gridCol w:w="5211"/>
        <w:gridCol w:w="5953"/>
      </w:tblGrid>
      <w:tr w:rsidR="00CF6D4D" w:rsidTr="002B3D91">
        <w:tc>
          <w:tcPr>
            <w:tcW w:w="681" w:type="dxa"/>
            <w:shd w:val="clear" w:color="auto" w:fill="DBE5F1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80" w:type="dxa"/>
            <w:shd w:val="clear" w:color="auto" w:fill="DBE5F1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Название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образовательной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технологии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(с указанием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автора)</w:t>
            </w:r>
          </w:p>
        </w:tc>
        <w:tc>
          <w:tcPr>
            <w:tcW w:w="5211" w:type="dxa"/>
            <w:shd w:val="clear" w:color="auto" w:fill="DBE5F1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Цель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Использования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технологии</w:t>
            </w:r>
          </w:p>
        </w:tc>
        <w:tc>
          <w:tcPr>
            <w:tcW w:w="5953" w:type="dxa"/>
            <w:shd w:val="clear" w:color="auto" w:fill="DBE5F1"/>
          </w:tcPr>
          <w:p w:rsidR="00CF6D4D" w:rsidRDefault="00D20246" w:rsidP="002B3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Описание порядка использования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(алгоритм применения) </w:t>
            </w:r>
          </w:p>
          <w:p w:rsidR="00CF6D4D" w:rsidRDefault="00D20246" w:rsidP="002B3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технологии в практической </w:t>
            </w:r>
          </w:p>
          <w:p w:rsidR="00CF6D4D" w:rsidRDefault="00D20246" w:rsidP="002B3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профессиональной</w:t>
            </w:r>
            <w:r w:rsidR="002B3D9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деятельности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О.Е. Хухлаев,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И.М. Первушина «Тропинка к своему Я»,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0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Генезис, Москва, 2005 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8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умения принимать самого себя и других людей. Формирование умения осознавать свои чувства, причины поведения, последствия поступков, т.е. формирование личностной рефлексии.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8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Содействует развитию ребенка.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Способствует формированию произвольной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регуляции поведения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1121"/>
                <w:tab w:val="left" w:pos="1699"/>
                <w:tab w:val="left" w:pos="2421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процессе групповой  и индивидуальной работы используются приемы, которые отвечают развивающим, профилактическим и коррекционным задачам Программы.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1121"/>
                <w:tab w:val="left" w:pos="1699"/>
                <w:tab w:val="left" w:pos="2421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Используются: ролевые игры, психогимнастические игры, коммуникативные игры, игры, направленные на развитие произвольности и развитие воображения, направленное рисование, релаксационные методы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И.Л. Арцишевская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«Психологический тренинг для будущих первоклассников».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Конспект занятий. Книголюб, Москва, 2009 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"/>
                <w:tab w:val="left" w:pos="1486"/>
                <w:tab w:val="left" w:pos="1558"/>
                <w:tab w:val="left" w:pos="2091"/>
                <w:tab w:val="left" w:pos="2312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необходимых для школьного обучения коммуникативных и поведенческих навыков, привыкание к роли ученика, развитие познавательных процессов и моторики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3"/>
                <w:tab w:val="left" w:pos="1010"/>
                <w:tab w:val="left" w:pos="1053"/>
                <w:tab w:val="left" w:pos="1375"/>
                <w:tab w:val="left" w:pos="1621"/>
                <w:tab w:val="left" w:pos="1771"/>
                <w:tab w:val="left" w:pos="2046"/>
                <w:tab w:val="left" w:pos="2088"/>
                <w:tab w:val="left" w:pos="2419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носят форму тренингов: дети отрабатывают на них поведенческие и школьно-значимые навык без усвоения новых знаний.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3"/>
                <w:tab w:val="left" w:pos="1010"/>
                <w:tab w:val="left" w:pos="1053"/>
                <w:tab w:val="left" w:pos="1375"/>
                <w:tab w:val="left" w:pos="1621"/>
                <w:tab w:val="left" w:pos="1771"/>
                <w:tab w:val="left" w:pos="2046"/>
                <w:tab w:val="left" w:pos="2088"/>
                <w:tab w:val="left" w:pos="2419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 играют в подвижные игры, учатся думать, видеть, запоминать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5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Роньжина «Занятия психолога с детьми 2-4 лет в период адаптации к дошкольному учреждению».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5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Книголюб, Москва, 2008 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9"/>
                <w:tab w:val="left" w:pos="2328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Помощь детям в адаптации к условиям дошкольного образовательного учреждения.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26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Снижение эмоционального напряжения, тревоги, агрессии.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26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навыков взаимодействия детей друг с другом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начинаются с упражнений, требующих согласованности действий всей группы. Эти упражнения создают положительный эмоциональный фон, повышают речевую и двигательную активность.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основную часть занятия входят игры и упражнения, которые дают детям возможность интенсивно двигаться, свободно выражать свои эмоции, активно взаимодействовать со сверстниками.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Заканчиваются занятия спокойными, малоподвижными играми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И.Л. Арцишевская </w:t>
            </w:r>
            <w:r>
              <w:rPr>
                <w:color w:val="000000"/>
                <w:sz w:val="24"/>
                <w:szCs w:val="24"/>
              </w:rPr>
              <w:lastRenderedPageBreak/>
              <w:t>«Работа психолога с гиперактивными детьми в детском саду», Книголюб, Москва, 2008 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13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Развитие произвольности и самоконтроля, </w:t>
            </w:r>
            <w:r>
              <w:rPr>
                <w:color w:val="000000"/>
                <w:sz w:val="24"/>
                <w:szCs w:val="24"/>
              </w:rPr>
              <w:lastRenderedPageBreak/>
              <w:t>развитие внимания, развитие согласованности движений.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13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координации движений.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Снятие психоэмоционального напряжения.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и совершенствование коммуникативных навыков, групповой сплоченности и доверия детей друг другу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57"/>
                <w:tab w:val="left" w:pos="1981"/>
                <w:tab w:val="left" w:pos="2421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Занятия включают в себя игры, направленные на </w:t>
            </w:r>
            <w:r>
              <w:rPr>
                <w:color w:val="000000"/>
                <w:sz w:val="24"/>
                <w:szCs w:val="24"/>
              </w:rPr>
              <w:lastRenderedPageBreak/>
              <w:t>развитие внимания, контроля за импульсивностью и управление двигательной активностью, психогимнастические и телесно-ориентированные упражнения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М.А. Федосеева «Занятия по развитию эмоциональной и познавательной сферы средствами песочной терапии для детей 3-7 лет».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Учитель, Волгоград, 2015 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благоприятных условий для развития эмоциональной и познавательной сфер дошкольников.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9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навыков взаимодействия друг с другом, умения работать в коллективе, помогать друг другу.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2"/>
                <w:tab w:val="left" w:pos="1699"/>
                <w:tab w:val="left" w:pos="2314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Снятие эмоционального и мышечного напряжения,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1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Снижение тревоги, неуверенности в себе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Песочная терапия – это возможность самовыражения.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9"/>
                <w:tab w:val="left" w:pos="1771"/>
                <w:tab w:val="left" w:pos="2437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работы с применением различных средств песочной терапии</w:t>
            </w:r>
            <w:r>
              <w:rPr>
                <w:color w:val="000000"/>
                <w:sz w:val="24"/>
                <w:szCs w:val="24"/>
              </w:rPr>
              <w:tab/>
              <w:t>в сочетании с сенсорными, коммуникативными, двигательными, познавательными и игровыми видами детской деятельности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Л.И. Катаева «Работа психолога с застенчивыми детьми», Книголюб, Москва, 2008г.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Преодоление застенчивости, замкнутости, нерешительности. Развитие коммуникативных способностей.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Снижение психоэмоционального напряжения.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адекватной самооценки,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уверенности в себе.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8"/>
                <w:tab w:val="left" w:pos="1250"/>
                <w:tab w:val="left" w:pos="2313"/>
                <w:tab w:val="left" w:pos="2433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Игры и упражнения, направленные на преодоление застенчивости, замкнутости, нерешительности, способствующие развитию коммуникативных способностей и      воспитанию доброжелательного отношения к окружающим</w:t>
            </w:r>
          </w:p>
        </w:tc>
      </w:tr>
      <w:tr w:rsidR="00CF6D4D" w:rsidTr="002B3D91">
        <w:tc>
          <w:tcPr>
            <w:tcW w:w="68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7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С.В. Крюкова, Н.П. Слободяник.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«Удивляюсь, злюсь, боюсь, хвастаюсь и радуюсь», Генезис, Москва, 2007 г.</w:t>
            </w:r>
          </w:p>
        </w:tc>
        <w:tc>
          <w:tcPr>
            <w:tcW w:w="5211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4"/>
                <w:tab w:val="left" w:pos="1565"/>
                <w:tab w:val="left" w:pos="2043"/>
                <w:tab w:val="left" w:pos="2328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Ввести ребенка в сложный мир человеческих эмоций, помочь прожить определенное эмоциональное состояние, объяснить, что оно обозначает</w:t>
            </w:r>
          </w:p>
        </w:tc>
        <w:tc>
          <w:tcPr>
            <w:tcW w:w="5953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1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ходе работы дети знакомятся с навыками релаксации и саморегуляции, что создает условия для формирования у них способности управлять своим эмоциональным состоянием.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9"/>
              </w:tabs>
              <w:ind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Обсуждение и «проживание» ситуаций, повышают эмоциональную устойчивость ребенка</w:t>
            </w:r>
          </w:p>
        </w:tc>
      </w:tr>
    </w:tbl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spacing w:before="89"/>
        <w:ind w:right="3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Психокоррекционная система в условиях ДОО представляет собой дифференцированные циклы игр, специальных и комбинированных занятий, направленных на стабилизацию и структурирование психического развития детей.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Направление 4. Психологическое консультирование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ДОО. Тематика проводимых консультаций обусловлена рамками профессиональной компетентности педагога-психолога ДОО. При необходимости, педагог-психолог ориентирует консультируемого на получение психологической помощи в службах города по теме запроса.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Данное взаимодействие осуществляется по запросу админ</w:t>
      </w:r>
      <w:r w:rsidR="002B3D91">
        <w:rPr>
          <w:color w:val="000000"/>
          <w:sz w:val="28"/>
          <w:szCs w:val="28"/>
        </w:rPr>
        <w:t>истрации, родителей и педагогов</w:t>
      </w:r>
      <w:r>
        <w:rPr>
          <w:color w:val="000000"/>
          <w:sz w:val="28"/>
          <w:szCs w:val="28"/>
        </w:rPr>
        <w:t>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– индивидуальная консультация.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70"/>
        </w:tabs>
        <w:ind w:right="3" w:firstLine="566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Обязательно:</w:t>
      </w:r>
    </w:p>
    <w:p w:rsidR="00CF6D4D" w:rsidRDefault="00D20246">
      <w:pPr>
        <w:tabs>
          <w:tab w:val="left" w:pos="2270"/>
        </w:tabs>
        <w:ind w:right="3" w:firstLine="566"/>
        <w:jc w:val="both"/>
        <w:rPr>
          <w:sz w:val="28"/>
          <w:szCs w:val="28"/>
        </w:rPr>
      </w:pPr>
      <w:r>
        <w:rPr>
          <w:sz w:val="28"/>
          <w:szCs w:val="28"/>
        </w:rPr>
        <w:t>- консультирование по вопросам, связанным с оптимизацией образовательного процесса в ДОО и семье в интересах ребенка;</w:t>
      </w:r>
    </w:p>
    <w:p w:rsidR="00CF6D4D" w:rsidRDefault="00D20246">
      <w:pPr>
        <w:tabs>
          <w:tab w:val="left" w:pos="2208"/>
        </w:tabs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>- консультирование по вопросам воспитания детей с особыми образовательными потребностями.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426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Дополнительно:</w:t>
      </w:r>
    </w:p>
    <w:p w:rsidR="00CF6D4D" w:rsidRDefault="00D20246">
      <w:pPr>
        <w:tabs>
          <w:tab w:val="left" w:pos="2268"/>
        </w:tabs>
        <w:ind w:right="3" w:firstLine="426"/>
        <w:jc w:val="both"/>
        <w:rPr>
          <w:sz w:val="28"/>
          <w:szCs w:val="28"/>
        </w:rPr>
      </w:pPr>
      <w:r>
        <w:rPr>
          <w:sz w:val="28"/>
          <w:szCs w:val="28"/>
        </w:rPr>
        <w:t>- психолог может инициировать групповые и индивидуальные консультации педагогов и родителей;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206"/>
        </w:tabs>
        <w:ind w:right="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психолог может инициировать иные формы работы с персоналом ДОО с целью личностного и профессионального роста.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right="3" w:firstLine="566"/>
        <w:jc w:val="both"/>
        <w:rPr>
          <w:color w:val="000000"/>
          <w:sz w:val="28"/>
          <w:szCs w:val="28"/>
        </w:rPr>
      </w:pPr>
    </w:p>
    <w:p w:rsidR="00CF6D4D" w:rsidRDefault="00D20246">
      <w:pPr>
        <w:ind w:right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Возрастно-психологическое консультирование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Задачи: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ориентация родителей, педагогов в проблеме возрастных индивидуальных особенностей психического развития ребенка;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94"/>
        </w:tabs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80"/>
        </w:tabs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психопрофилактике;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42"/>
        </w:tabs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составление рекомендаций по воспитанию детей в семье;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коррекционная работа в специальных группах с детьми, родителями, педагогами.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Консультативная работа в ДОО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ДОО при планировании образовательного процесса с учетом как возрастных особенностей детей, так и тех, что обусловлены организацией жизнедеятельности ДОО.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5. Психологическое просвещение</w:t>
      </w:r>
    </w:p>
    <w:p w:rsidR="00CF6D4D" w:rsidRDefault="00D20246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>
        <w:rPr>
          <w:b w:val="0"/>
          <w:sz w:val="28"/>
          <w:szCs w:val="28"/>
        </w:rPr>
        <w:t>создание условий для повышения психологической компетентности педагогов, родителей, формирование запроса на психологические услуги и обеспечение информацией по психологическим проблемам, а именно: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актуализация и систематизация имеющихся знаний;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повышение уровня психологических знаний;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включение имеющихся знаний в структуру деятельности.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Психологическое просвещение в условиях ДОО носит профилактический и образовательный характер.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 причины возникновения отклонений, признаки, 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CF6D4D" w:rsidRDefault="00D20246">
      <w:pPr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Обязательно: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проведение систематизированного психологического просвещения педагогов;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проведение систематизированного психологического просвещения родителей в форме родительски</w:t>
      </w:r>
      <w:r w:rsidR="00CD4DFD">
        <w:rPr>
          <w:color w:val="000000"/>
          <w:sz w:val="28"/>
          <w:szCs w:val="28"/>
        </w:rPr>
        <w:t xml:space="preserve">х собраний, круглых столов </w:t>
      </w:r>
      <w:r>
        <w:rPr>
          <w:color w:val="000000"/>
          <w:sz w:val="28"/>
          <w:szCs w:val="28"/>
        </w:rPr>
        <w:t xml:space="preserve"> с обязательным учетом в тематике возраста детей и актуальности рассматриваемых тем для родителей.</w:t>
      </w:r>
    </w:p>
    <w:p w:rsidR="00CF6D4D" w:rsidRDefault="00D20246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Дополнительно: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создание информационных уголков по типу «Советы психолога»;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просветительская работа охватывается в основном групповыми формами воздействий.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Наряду с вербально-коммуникативными средствами в психологическом просвещении широко используется и невербальные (наглядные) средства. В условиях ДОО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</w:p>
    <w:p w:rsidR="00CF6D4D" w:rsidRDefault="00D20246">
      <w:pPr>
        <w:pStyle w:val="1"/>
        <w:tabs>
          <w:tab w:val="left" w:pos="2777"/>
        </w:tabs>
        <w:ind w:left="0"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>
        <w:rPr>
          <w:b w:val="0"/>
          <w:sz w:val="28"/>
          <w:szCs w:val="28"/>
        </w:rPr>
        <w:t>. </w:t>
      </w:r>
      <w:r>
        <w:rPr>
          <w:sz w:val="28"/>
          <w:szCs w:val="28"/>
        </w:rPr>
        <w:t xml:space="preserve">ПСИХОЛОГИЧЕСКОЕ СОПРОВОЖДЕНИЕ РЕАЛИЗАЦИИ ОСНОВНОЙ ОБЩЕОБРАЗОВАТЕЛЬНОЙ ПРОГРАММЫ ДО ПО ОСВОЕНИЮ ОБРАЗОВАТЕЛЬНЫХ ОБЛАСТЕЙ В СООТВЕТСТВИИ С ФГОС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 ряда задач: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spacing w:before="3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реализация в работе с детьми возможностей, резервов развития дошкольного возраста;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03"/>
        </w:tabs>
        <w:spacing w:before="44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индивидуальных особенностей детей – интересов, способностей, склонностей, чувств;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66"/>
        </w:tabs>
        <w:spacing w:before="37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создание в ДОО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оказание своевременной психологической помощи и поддержки детям, их родителям и членам педагогического коллектива ДОО.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 w:val="28"/>
          <w:szCs w:val="28"/>
        </w:rPr>
      </w:pPr>
    </w:p>
    <w:p w:rsidR="00CF6D4D" w:rsidRDefault="00D20246">
      <w:pPr>
        <w:ind w:right="3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Психологическое сопровождение психического и личностного развития детей строится на основе следующих принципов: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282"/>
        </w:tabs>
        <w:spacing w:before="3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обеспечения права доступности на качественное дошкольное образование;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сохранения единого образовательного пространства в условиях содержательной и организационной вариативности дошкольного образования;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гуманизации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защиты ребенка от некомпетентных педагогических воздействий в условиях вариативности дошкольного образования;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повышения эффективности и качества дошкольного образования;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обеспечения преемственности с ФГОС НОО, основными общеобразовательными программами НОО;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оказания помощи родителям в образовании детей дошкольного возраста;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признания безусловной ценности внутреннего мира ребенка, следования за его внутренним миром;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создания условий для самостоятельного освоения детьми отношений и осуществления жизненных выборов;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378"/>
        </w:tabs>
        <w:spacing w:before="41" w:line="242" w:lineRule="auto"/>
        <w:ind w:right="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сотрудничества всех специалистов ДОО в процессе сопровождения ребенка.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"/>
        <w:jc w:val="both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 w:firstLine="567"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К сфере профессиональной компетентности педагога-психолога относятся следующие образовательные области:</w:t>
      </w:r>
    </w:p>
    <w:p w:rsidR="00CF6D4D" w:rsidRDefault="00D20246">
      <w:pPr>
        <w:pStyle w:val="1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Познавательное развитие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Поддерживать детское любопытство и развивать интерес детей к совместному с взрослым и самостоятельному познанию;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Обогащать представления об объектах ближайшего окружения и поддерживать стремление отражать их в разных продуктах детской деятельности.</w:t>
      </w:r>
    </w:p>
    <w:p w:rsidR="00CF6D4D" w:rsidRDefault="00D20246">
      <w:pPr>
        <w:pStyle w:val="1"/>
        <w:ind w:left="0" w:right="7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Речевое развитие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 речи; развитие речевого творчества; развитие звуково</w:t>
      </w:r>
      <w:r w:rsidR="00975160">
        <w:rPr>
          <w:color w:val="000000"/>
          <w:sz w:val="28"/>
          <w:szCs w:val="28"/>
        </w:rPr>
        <w:t>й и интонационной культуры речи</w:t>
      </w:r>
      <w:r>
        <w:rPr>
          <w:color w:val="000000"/>
          <w:sz w:val="28"/>
          <w:szCs w:val="28"/>
        </w:rPr>
        <w:t>.</w:t>
      </w:r>
    </w:p>
    <w:p w:rsidR="00CF6D4D" w:rsidRDefault="00D20246">
      <w:pPr>
        <w:pStyle w:val="1"/>
        <w:ind w:left="0" w:right="7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Социально-коммуникативное развитие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</w:t>
      </w:r>
      <w:r>
        <w:rPr>
          <w:color w:val="000000"/>
          <w:sz w:val="28"/>
          <w:szCs w:val="28"/>
        </w:rPr>
        <w:lastRenderedPageBreak/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CF6D4D" w:rsidRDefault="00D20246">
      <w:pPr>
        <w:pStyle w:val="1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Физическое развитие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жизни.</w:t>
      </w:r>
    </w:p>
    <w:p w:rsidR="00CF6D4D" w:rsidRDefault="00D20246">
      <w:pPr>
        <w:pStyle w:val="1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Художественно-эстетическое развитие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умения: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i/>
          <w:color w:val="000000"/>
          <w:sz w:val="28"/>
          <w:szCs w:val="28"/>
        </w:rPr>
      </w:pPr>
    </w:p>
    <w:p w:rsidR="00CF6D4D" w:rsidRDefault="00D20246">
      <w:pPr>
        <w:ind w:right="7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Непосредственно образовательная деятельность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основана на организации педагогом-психологом видов деятельности, заданных ФГОС ДО.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Игровая деятельность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является ведущей деятельностью ребенка дошкольного возраста.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младшей и средней группах детского сада игровая деятельность является основой решения всех образовательных задач.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Игровая деятельность представлена в образовательном процессе в разнообразных формах - развивающие, подвижные игры, игры-путешествия, игровые проблемные ситуации, игры-инсценировки, игры-этюды и пр.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Коммуникативная деятельность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right="7" w:firstLine="567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Познавательно-исследовательская деятельность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включает в себя широкое познание детьми социального мира (мира взрослых и детей, деятельности людей, знакомство с с</w:t>
      </w:r>
      <w:r w:rsidR="00975160">
        <w:rPr>
          <w:color w:val="000000"/>
          <w:sz w:val="28"/>
          <w:szCs w:val="28"/>
        </w:rPr>
        <w:t>емьей и взаимоотношениями людей).</w:t>
      </w:r>
    </w:p>
    <w:p w:rsidR="00CF6D4D" w:rsidRDefault="00D20246">
      <w:pPr>
        <w:ind w:right="7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Конструирование и изобразительная деятельность детей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:rsidR="00975160" w:rsidRDefault="00975160">
      <w:pPr>
        <w:pStyle w:val="1"/>
        <w:tabs>
          <w:tab w:val="left" w:pos="2776"/>
          <w:tab w:val="left" w:pos="2777"/>
        </w:tabs>
        <w:ind w:left="0" w:firstLine="567"/>
        <w:jc w:val="both"/>
        <w:rPr>
          <w:sz w:val="28"/>
          <w:szCs w:val="28"/>
        </w:rPr>
      </w:pPr>
    </w:p>
    <w:p w:rsidR="00CF6D4D" w:rsidRDefault="00D20246">
      <w:pPr>
        <w:pStyle w:val="1"/>
        <w:tabs>
          <w:tab w:val="left" w:pos="2776"/>
          <w:tab w:val="left" w:pos="277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 СОДЕРЖАНИЕ ДЕЯТЕЛЬНОСТИ ПЕДАГОГА-ПСИХОЛОГА В РАМКАХ МЕДИКО-ПСИХОЛОГО-ПЕДАГОГИЧЕСКОЙ СЛУЖБЫ ДОО</w:t>
      </w:r>
    </w:p>
    <w:p w:rsidR="00CD4DFD" w:rsidRDefault="00CD4DFD">
      <w:pPr>
        <w:tabs>
          <w:tab w:val="left" w:pos="2059"/>
        </w:tabs>
        <w:ind w:firstLine="567"/>
        <w:jc w:val="both"/>
        <w:rPr>
          <w:b/>
          <w:sz w:val="28"/>
          <w:szCs w:val="28"/>
        </w:rPr>
      </w:pPr>
    </w:p>
    <w:p w:rsidR="00CF6D4D" w:rsidRDefault="00D20246">
      <w:pPr>
        <w:tabs>
          <w:tab w:val="left" w:pos="205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 Работа с детьми</w:t>
      </w:r>
    </w:p>
    <w:p w:rsidR="00CF6D4D" w:rsidRDefault="00D20246">
      <w:pPr>
        <w:tabs>
          <w:tab w:val="left" w:pos="2059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 Плановая и углубленная психолого-педагогическая диагностика (начало и конец учебного года, промежуточная диагностика в середине года) познавательной сферы, эмоционального благополучия ребенка.</w:t>
      </w:r>
    </w:p>
    <w:p w:rsidR="00CF6D4D" w:rsidRDefault="00D20246">
      <w:pPr>
        <w:tabs>
          <w:tab w:val="left" w:pos="194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Диагностика психологической готовности ребенка к школьному обучению.</w:t>
      </w:r>
    </w:p>
    <w:p w:rsidR="00CF6D4D" w:rsidRDefault="00D20246">
      <w:pPr>
        <w:tabs>
          <w:tab w:val="left" w:pos="19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Индивидуальная диагностическая, коррекционно-развивающая работа с детьми по запросам воспитателей, родителей, администрации.</w:t>
      </w:r>
    </w:p>
    <w:p w:rsidR="00CF6D4D" w:rsidRDefault="00D20246">
      <w:pPr>
        <w:tabs>
          <w:tab w:val="left" w:pos="194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Индивидуальное сопровождение детей в период адаптации к детскому саду.</w:t>
      </w:r>
    </w:p>
    <w:p w:rsidR="00CF6D4D" w:rsidRDefault="00D20246">
      <w:pPr>
        <w:tabs>
          <w:tab w:val="left" w:pos="2212"/>
          <w:tab w:val="left" w:pos="2213"/>
          <w:tab w:val="left" w:pos="3648"/>
          <w:tab w:val="left" w:pos="5646"/>
          <w:tab w:val="left" w:pos="7625"/>
          <w:tab w:val="left" w:pos="961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Коррекция познавательной, эмоциональной, мотивационной, волевой, поведенческой сфер ребенка.</w:t>
      </w:r>
    </w:p>
    <w:p w:rsidR="00CF6D4D" w:rsidRDefault="00D20246">
      <w:pPr>
        <w:tabs>
          <w:tab w:val="left" w:pos="20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Составление индивидуальной траектории развития ребенка (индивидуальный образовательный маршрут).</w:t>
      </w:r>
    </w:p>
    <w:p w:rsidR="00CD4DFD" w:rsidRDefault="00CD4DFD">
      <w:pPr>
        <w:pStyle w:val="1"/>
        <w:ind w:left="0" w:firstLine="567"/>
        <w:jc w:val="both"/>
        <w:rPr>
          <w:sz w:val="28"/>
          <w:szCs w:val="28"/>
        </w:rPr>
      </w:pPr>
    </w:p>
    <w:p w:rsidR="00CF6D4D" w:rsidRDefault="00D20246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Работа с педагогами</w:t>
      </w:r>
    </w:p>
    <w:p w:rsidR="00CF6D4D" w:rsidRDefault="00D20246">
      <w:pPr>
        <w:tabs>
          <w:tab w:val="left" w:pos="20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Методическая и практическая помощь в организации и проведении открытых мероприятий (по плану ДОО).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2190"/>
          <w:tab w:val="left" w:pos="2191"/>
          <w:tab w:val="left" w:pos="3718"/>
          <w:tab w:val="left" w:pos="4730"/>
          <w:tab w:val="left" w:pos="6639"/>
          <w:tab w:val="left" w:pos="7071"/>
          <w:tab w:val="left" w:pos="914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Повышение уровня педагогической и психологической грамотности. Просветительская работа с воспитателями, педагогами ДОО.</w:t>
      </w:r>
    </w:p>
    <w:p w:rsidR="00CF6D4D" w:rsidRDefault="00D20246">
      <w:pPr>
        <w:tabs>
          <w:tab w:val="left" w:pos="201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Рекомендации по индивидуальной работе с детьми на основании результатов диагностики (в течение года).</w:t>
      </w:r>
    </w:p>
    <w:p w:rsidR="00CF6D4D" w:rsidRDefault="00D20246">
      <w:pPr>
        <w:tabs>
          <w:tab w:val="left" w:pos="20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Посещение занятий и их психолого-педагогический анализ (в течение года); разработка рекомендаций.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65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Индивидуальное консультирование по вопросам воспитания и развития детей (по запросам).</w:t>
      </w:r>
    </w:p>
    <w:p w:rsidR="00CF6D4D" w:rsidRDefault="00D20246">
      <w:pPr>
        <w:tabs>
          <w:tab w:val="left" w:pos="2176"/>
          <w:tab w:val="left" w:pos="2177"/>
          <w:tab w:val="left" w:pos="3586"/>
          <w:tab w:val="left" w:pos="5185"/>
          <w:tab w:val="left" w:pos="7228"/>
          <w:tab w:val="left" w:pos="8459"/>
          <w:tab w:val="left" w:pos="885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Семинары, практикумы, психологические тренинги с педагогическим коллективом.</w:t>
      </w:r>
    </w:p>
    <w:p w:rsidR="00CF6D4D" w:rsidRDefault="00D20246">
      <w:pPr>
        <w:tabs>
          <w:tab w:val="left" w:pos="18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Психолого-педагогическое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Работа с родителями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4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Социологическое анкетирование родителей (в течение года).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4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Индивидуальное консультирование родителей.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9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Углубленная диагностика социальной ситуации семейных, детско-родительских взаимоотношений (по запросу).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4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Просветительская работа среди родителей.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95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Организация и проведение родительских собраний, тренингов, семинаров, мастер- классов.</w:t>
      </w:r>
    </w:p>
    <w:p w:rsidR="00CF6D4D" w:rsidRDefault="00CF6D4D"/>
    <w:p w:rsidR="00975160" w:rsidRDefault="00975160">
      <w:pPr>
        <w:ind w:firstLine="567"/>
        <w:jc w:val="both"/>
        <w:rPr>
          <w:b/>
          <w:sz w:val="28"/>
          <w:szCs w:val="28"/>
        </w:rPr>
      </w:pPr>
    </w:p>
    <w:p w:rsidR="00CF6D4D" w:rsidRDefault="00D2024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ВЗАИМОДЕЙСТВИЕ ПЕДАГОГА-ПСИХОЛОГА СО СПЕЦИАЛИСТАМИ ДОО В   УСЛОВИЯХ РЕАЛИЗАЦИИ ФГОС</w:t>
      </w:r>
    </w:p>
    <w:p w:rsidR="00CF6D4D" w:rsidRDefault="00CF6D4D">
      <w:pPr>
        <w:ind w:firstLine="567"/>
        <w:jc w:val="center"/>
        <w:rPr>
          <w:b/>
          <w:sz w:val="28"/>
          <w:szCs w:val="28"/>
        </w:rPr>
      </w:pPr>
    </w:p>
    <w:p w:rsidR="00CF6D4D" w:rsidRDefault="00D2024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педагога-психолога с руководителем ДОО: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Участвует в обсуждении а</w:t>
      </w:r>
      <w:r w:rsidR="00921B67">
        <w:rPr>
          <w:color w:val="000000"/>
          <w:sz w:val="28"/>
          <w:szCs w:val="28"/>
        </w:rPr>
        <w:t>ктуальных направлений работы МБДОУ</w:t>
      </w:r>
      <w:r>
        <w:rPr>
          <w:color w:val="000000"/>
          <w:sz w:val="28"/>
          <w:szCs w:val="28"/>
        </w:rPr>
        <w:t>, совместно с администрацией планирует свою деятельность с целью достижения поставленных педагогическим коллективом целей и задач.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Уточняет запрос на психологическое сопровождение образовательного процесса, на формы и методы работы, которые будут эффективны для </w:t>
      </w:r>
      <w:r w:rsidR="00921B67">
        <w:rPr>
          <w:color w:val="000000"/>
          <w:sz w:val="28"/>
          <w:szCs w:val="28"/>
        </w:rPr>
        <w:t>МБДОУ</w:t>
      </w:r>
      <w:r>
        <w:rPr>
          <w:color w:val="000000"/>
          <w:sz w:val="28"/>
          <w:szCs w:val="28"/>
        </w:rPr>
        <w:t>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Осуществляет поддержку в разрешении спорных и конфликтных ситуаций в коллективе.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Предоставляет отчетную документацию.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Проводит индивидуальное психологическое консультирование (по запросу).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При необходимости рекомендует направлять ребенка с особенностями развития на городскую ПМПК.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570"/>
          <w:tab w:val="left" w:pos="3219"/>
          <w:tab w:val="left" w:pos="5264"/>
          <w:tab w:val="left" w:pos="6849"/>
          <w:tab w:val="left" w:pos="7525"/>
          <w:tab w:val="left" w:pos="891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20246">
        <w:rPr>
          <w:color w:val="000000"/>
          <w:sz w:val="28"/>
          <w:szCs w:val="28"/>
        </w:rPr>
        <w:t>. Обеспечивает психологическую безопасность всех участников образовательного процесса.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39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D20246">
        <w:rPr>
          <w:color w:val="000000"/>
          <w:sz w:val="28"/>
          <w:szCs w:val="28"/>
        </w:rPr>
        <w:t>. Оказывает экстренную психологическую помощь в нештатных и чрезвычайных ситуациях.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со старшим воспитателем: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Участвует в проектировании основной общеобразовательной программы </w:t>
      </w:r>
      <w:r w:rsidR="00921B67">
        <w:rPr>
          <w:color w:val="000000"/>
          <w:sz w:val="28"/>
          <w:szCs w:val="28"/>
        </w:rPr>
        <w:t xml:space="preserve">МБДОУ </w:t>
      </w:r>
      <w:r>
        <w:rPr>
          <w:color w:val="000000"/>
          <w:sz w:val="28"/>
          <w:szCs w:val="28"/>
        </w:rPr>
        <w:t>в соответствии с ФГОС.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Разрабатывает индивидуальные образовательные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 Участвует в разработках методических и информационных материалов по психолого-педагогическим вопросам.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Участвует в деятельности пе</w:t>
      </w:r>
      <w:r w:rsidR="00921B67">
        <w:rPr>
          <w:color w:val="000000"/>
          <w:sz w:val="28"/>
          <w:szCs w:val="28"/>
        </w:rPr>
        <w:t>дагогического и иных советов МБДОУ</w:t>
      </w:r>
      <w:r>
        <w:rPr>
          <w:color w:val="000000"/>
          <w:sz w:val="28"/>
          <w:szCs w:val="28"/>
        </w:rPr>
        <w:t>, психолого-педагогических консилиумов, творческих групп.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 Вносит предложения по совершенствованию образовательного процесса в </w:t>
      </w:r>
      <w:r w:rsidR="00921B67">
        <w:rPr>
          <w:color w:val="000000"/>
          <w:sz w:val="28"/>
          <w:szCs w:val="28"/>
        </w:rPr>
        <w:t xml:space="preserve">МБДОУ </w:t>
      </w:r>
      <w:r>
        <w:rPr>
          <w:color w:val="000000"/>
          <w:sz w:val="28"/>
          <w:szCs w:val="28"/>
        </w:rPr>
        <w:t>с точки зрения создания в нем психологического комфорта.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02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Выступает консультантом по вопросам создания предметно-развивающей среды.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02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Представляет документацию установленного образца (план работы, аналитические справки, анализ работы за год).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02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Проводит психологическое сопровождение конкурсов (профессиональных, детских, конкурсов для родителей и т</w:t>
      </w:r>
      <w:r w:rsidR="00921B67">
        <w:rPr>
          <w:color w:val="000000"/>
          <w:sz w:val="28"/>
          <w:szCs w:val="28"/>
        </w:rPr>
        <w:t>.д.), организованных на базе МБДОУ</w:t>
      </w:r>
      <w:r>
        <w:rPr>
          <w:color w:val="000000"/>
          <w:sz w:val="28"/>
          <w:szCs w:val="28"/>
        </w:rPr>
        <w:t>.</w:t>
      </w:r>
    </w:p>
    <w:p w:rsidR="00921B67" w:rsidRDefault="00921B67">
      <w:pPr>
        <w:pStyle w:val="1"/>
        <w:ind w:left="0" w:firstLine="567"/>
        <w:rPr>
          <w:sz w:val="28"/>
          <w:szCs w:val="28"/>
        </w:rPr>
      </w:pPr>
    </w:p>
    <w:p w:rsidR="00CF6D4D" w:rsidRDefault="00D20246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 воспитателем: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745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Содействует формированию банка развивающих игр с учетом психологических особенностей дошкольников.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76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Участвует совместно с воспитателем в организации и проведении различных праздничных мероприятий.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745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  <w:r w:rsidR="00921B67">
        <w:rPr>
          <w:color w:val="000000"/>
          <w:sz w:val="28"/>
          <w:szCs w:val="28"/>
        </w:rPr>
        <w:t>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Оказывает помощь воспитателям в разработке индивидуального образовательного маршрута дошкольника.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 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709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Осуществляет психологическое сопровождение образовательной деятельности воспитателя.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 Оказывает психологическую профилактическую помощь воспитателям с целью предупреждения у них эмоционального выгорания.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 Содействует повышению уровня культуры общения воспитателя с родителями.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 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 Участвует в деятельности по формированию универсальных предпосылок учебной деятельности (активизация внимания и памяти), просвещает воспитателей по данной тематике.</w:t>
      </w:r>
    </w:p>
    <w:p w:rsidR="00CD4DFD" w:rsidRDefault="00CD4DFD">
      <w:pPr>
        <w:pStyle w:val="1"/>
        <w:ind w:left="0" w:firstLine="567"/>
        <w:rPr>
          <w:sz w:val="28"/>
          <w:szCs w:val="28"/>
        </w:rPr>
      </w:pPr>
    </w:p>
    <w:p w:rsidR="00CF6D4D" w:rsidRDefault="00D20246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 музыкальным руководителем: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57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Помогает в создании эмоционального настроя, повышении внимания.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57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Проводит совместные занятия со старшими дошкольниками </w:t>
      </w:r>
      <w:r w:rsidR="00921B67">
        <w:rPr>
          <w:color w:val="000000"/>
          <w:sz w:val="28"/>
          <w:szCs w:val="28"/>
        </w:rPr>
        <w:t>с целью</w:t>
      </w:r>
      <w:r>
        <w:rPr>
          <w:color w:val="000000"/>
          <w:sz w:val="28"/>
          <w:szCs w:val="28"/>
        </w:rPr>
        <w:t xml:space="preserve"> психологического раскрепощения каждого ребенка.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57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57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Осуществляет сопровождение на занятиях, при подготовке и проведении праздников, досуга развития памяти, внимания, координации движений.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57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Участвует в проведении музыкальной терапии.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426"/>
          <w:tab w:val="left" w:pos="3091"/>
          <w:tab w:val="left" w:pos="5154"/>
          <w:tab w:val="left" w:pos="6754"/>
          <w:tab w:val="left" w:pos="7231"/>
          <w:tab w:val="left" w:pos="8075"/>
          <w:tab w:val="left" w:pos="9505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Обеспечивает психологическую безопасность во время проведения массовых праздничных мероприятий.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Участвует в разработке сценариев праздников, программ развлечений и досуга, охраняя психику детей при введении отрицательных героев</w:t>
      </w:r>
    </w:p>
    <w:p w:rsidR="00CD4DFD" w:rsidRDefault="00CD4DFD">
      <w:pPr>
        <w:pStyle w:val="1"/>
        <w:ind w:left="0" w:firstLine="567"/>
        <w:jc w:val="both"/>
        <w:rPr>
          <w:sz w:val="28"/>
          <w:szCs w:val="28"/>
        </w:rPr>
      </w:pPr>
    </w:p>
    <w:p w:rsidR="00CF6D4D" w:rsidRDefault="00D20246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 инструктором по физической культуре: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Формирует у детей, родителей и сотрудников детского сада осознание понятия «здоровья» и влияния образа жизни на состояние здоровья.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20246">
        <w:rPr>
          <w:color w:val="000000"/>
          <w:sz w:val="28"/>
          <w:szCs w:val="28"/>
        </w:rPr>
        <w:t>. 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D20246">
        <w:rPr>
          <w:sz w:val="28"/>
          <w:szCs w:val="28"/>
        </w:rPr>
        <w:t> </w:t>
      </w:r>
      <w:r w:rsidR="00D20246">
        <w:rPr>
          <w:color w:val="000000"/>
          <w:sz w:val="28"/>
          <w:szCs w:val="28"/>
        </w:rPr>
        <w:t>Систематизирует результаты диагностики для постановки дальнейших задач по физическому развитию.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20246">
        <w:rPr>
          <w:color w:val="000000"/>
          <w:sz w:val="28"/>
          <w:szCs w:val="28"/>
        </w:rPr>
        <w:t>. Способствует внедрению в работу здоровьесберегающих технологий.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20246">
        <w:rPr>
          <w:color w:val="000000"/>
          <w:sz w:val="28"/>
          <w:szCs w:val="28"/>
        </w:rPr>
        <w:t>. Способствует формированию у детей волевых качеств (настрой на победу и т.д.).</w:t>
      </w:r>
    </w:p>
    <w:p w:rsidR="00CF6D4D" w:rsidRDefault="00921B67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20246">
        <w:rPr>
          <w:color w:val="000000"/>
          <w:sz w:val="28"/>
          <w:szCs w:val="28"/>
        </w:rPr>
        <w:t>. 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Взаимодействие педагога-психолога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 учителем-логопедом: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Планирует совместно с другими специалистами и организует интеграцию детей с отклонениями в развитии в группе.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Оказывает помощь детям в развитии их саморегуляции и самоконтроля на занятиях логопеда.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Участвует в обследовании детей с ОВЗ с целью выявления уровня их развития, состояния oбщей, мелкой, артикуляционной моторики, а также особенностей познавательной деятельности, эмоциональной сферы.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Разрабатывает индивидуально-ориентированный маршрут психологического сопровождения ребенка и его семьи на основе полученных данных совместно с другими специалистами.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Участвует в проведении совместной диагностики детей с отклонениями в развитии.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Подбирает материал для закрепления в разных видах детской деятельности полученных логопедических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Консультирует и направляет родителей к разным специалистам по совместному решению с логопедом.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185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Участвует в работе ППк (организация работы, составление заключений).</w:t>
      </w:r>
    </w:p>
    <w:p w:rsidR="00CF6D4D" w:rsidRDefault="00CF6D4D">
      <w:pPr>
        <w:rPr>
          <w:b/>
          <w:sz w:val="24"/>
          <w:szCs w:val="24"/>
          <w:highlight w:val="lightGray"/>
        </w:rPr>
      </w:pPr>
    </w:p>
    <w:p w:rsidR="00CF6D4D" w:rsidRDefault="00D20246">
      <w:pPr>
        <w:pStyle w:val="1"/>
        <w:tabs>
          <w:tab w:val="left" w:pos="277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 ВЗАИМОДЕЙСТВИЕ ПЕДАГОГА-ПСИХОЛОГА С СЕМЬЯМИ ВОСПИТАННИКОВ.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анализе контингента семей выявлено, что дети ДОО воспитываются в семьях различного социального статуса, имеющих разный уровень образования. 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ДОО, установление взаимопонимания и создание условий для сотрудничества с родителями.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CD4DFD" w:rsidRDefault="00CD4DF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CF6D4D" w:rsidRDefault="00D20246">
      <w:pPr>
        <w:pStyle w:val="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формы взаимодействия с семьей</w:t>
      </w:r>
    </w:p>
    <w:p w:rsidR="00CF6D4D" w:rsidRDefault="00D20246">
      <w:pPr>
        <w:ind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Знакомство с семьей: </w:t>
      </w:r>
      <w:r>
        <w:rPr>
          <w:sz w:val="28"/>
          <w:szCs w:val="28"/>
        </w:rPr>
        <w:t>анкетирование, консультирование.</w:t>
      </w:r>
    </w:p>
    <w:p w:rsidR="00CF6D4D" w:rsidRDefault="00D20246">
      <w:pPr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Информирование родителей о ходе образовательного процесса: </w:t>
      </w:r>
      <w:r>
        <w:rPr>
          <w:sz w:val="28"/>
          <w:szCs w:val="28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Совместная деятельность: </w:t>
      </w:r>
      <w:r>
        <w:rPr>
          <w:color w:val="000000"/>
          <w:sz w:val="28"/>
          <w:szCs w:val="28"/>
        </w:rPr>
        <w:t>привлечение родителей к организации гостиных, к участию в детской исследовательской и проектной деятельности</w:t>
      </w:r>
      <w:r>
        <w:rPr>
          <w:color w:val="000000"/>
          <w:sz w:val="24"/>
          <w:szCs w:val="24"/>
        </w:rPr>
        <w:t>.</w:t>
      </w: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F6D4D" w:rsidRDefault="00D20246">
      <w:pPr>
        <w:widowControl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Календарный план работы с родителями</w:t>
      </w:r>
    </w:p>
    <w:tbl>
      <w:tblPr>
        <w:tblStyle w:val="af0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794"/>
        <w:gridCol w:w="4678"/>
        <w:gridCol w:w="3260"/>
        <w:gridCol w:w="2410"/>
      </w:tblGrid>
      <w:tr w:rsidR="00CF6D4D" w:rsidRPr="00323685" w:rsidTr="001247A7">
        <w:tc>
          <w:tcPr>
            <w:tcW w:w="567" w:type="dxa"/>
            <w:shd w:val="clear" w:color="auto" w:fill="DBE5F1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№ п/п</w:t>
            </w:r>
          </w:p>
        </w:tc>
        <w:tc>
          <w:tcPr>
            <w:tcW w:w="3794" w:type="dxa"/>
            <w:shd w:val="clear" w:color="auto" w:fill="DBE5F1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Название и форма </w:t>
            </w:r>
          </w:p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проведения </w:t>
            </w:r>
          </w:p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мероприятия</w:t>
            </w:r>
          </w:p>
        </w:tc>
        <w:tc>
          <w:tcPr>
            <w:tcW w:w="4678" w:type="dxa"/>
            <w:shd w:val="clear" w:color="auto" w:fill="DBE5F1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Цель</w:t>
            </w:r>
          </w:p>
        </w:tc>
        <w:tc>
          <w:tcPr>
            <w:tcW w:w="3260" w:type="dxa"/>
            <w:shd w:val="clear" w:color="auto" w:fill="DBE5F1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Участники</w:t>
            </w:r>
          </w:p>
        </w:tc>
        <w:tc>
          <w:tcPr>
            <w:tcW w:w="2410" w:type="dxa"/>
            <w:shd w:val="clear" w:color="auto" w:fill="DBE5F1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Ответственные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Сентябрь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454FC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Семинар-практикум </w:t>
            </w:r>
          </w:p>
          <w:p w:rsidR="00B454FC" w:rsidRPr="00323685" w:rsidRDefault="00B454FC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«Адаптация моего малыша к детскому саду»</w:t>
            </w:r>
          </w:p>
        </w:tc>
        <w:tc>
          <w:tcPr>
            <w:tcW w:w="4678" w:type="dxa"/>
          </w:tcPr>
          <w:p w:rsidR="00CF6D4D" w:rsidRPr="00323685" w:rsidRDefault="00B454FC" w:rsidP="00B454FC">
            <w:pPr>
              <w:rPr>
                <w:color w:val="000000"/>
              </w:rPr>
            </w:pPr>
            <w:r w:rsidRPr="00323685">
              <w:rPr>
                <w:color w:val="000000"/>
              </w:rPr>
              <w:t>Научить</w:t>
            </w:r>
            <w:r w:rsidR="001247A7" w:rsidRPr="00323685">
              <w:rPr>
                <w:color w:val="000000"/>
              </w:rPr>
              <w:t xml:space="preserve"> родителей психологическим приемам </w:t>
            </w:r>
            <w:r w:rsidRPr="00323685">
              <w:rPr>
                <w:color w:val="000000"/>
              </w:rPr>
              <w:t xml:space="preserve"> безопасной адаптации</w:t>
            </w:r>
            <w:r w:rsidR="001247A7" w:rsidRPr="00323685">
              <w:rPr>
                <w:color w:val="000000"/>
              </w:rPr>
              <w:t xml:space="preserve"> к детскому саду</w:t>
            </w:r>
          </w:p>
        </w:tc>
        <w:tc>
          <w:tcPr>
            <w:tcW w:w="3260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детей 1-ых младших групп</w:t>
            </w:r>
          </w:p>
        </w:tc>
        <w:tc>
          <w:tcPr>
            <w:tcW w:w="2410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Педагог-психолог 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6A36AD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«Ребенок не хочет ходить в детский сад»</w:t>
            </w:r>
          </w:p>
        </w:tc>
        <w:tc>
          <w:tcPr>
            <w:tcW w:w="4678" w:type="dxa"/>
          </w:tcPr>
          <w:p w:rsidR="00CF6D4D" w:rsidRPr="00323685" w:rsidRDefault="0055677A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Познакомить с решением проблемы утренних капризов</w:t>
            </w:r>
          </w:p>
        </w:tc>
        <w:tc>
          <w:tcPr>
            <w:tcW w:w="3260" w:type="dxa"/>
          </w:tcPr>
          <w:p w:rsidR="00CF6D4D" w:rsidRPr="00323685" w:rsidRDefault="0055677A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младших групп</w:t>
            </w:r>
          </w:p>
        </w:tc>
        <w:tc>
          <w:tcPr>
            <w:tcW w:w="2410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Октябрь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Круглый стол «Психологическое здоровье ребенка в семье»</w:t>
            </w:r>
          </w:p>
        </w:tc>
        <w:tc>
          <w:tcPr>
            <w:tcW w:w="4678" w:type="dxa"/>
          </w:tcPr>
          <w:p w:rsidR="00CF6D4D" w:rsidRPr="00323685" w:rsidRDefault="00B51F30" w:rsidP="00B51F30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Сформулировать методы и приемы по организации психологически безопасного общения с ребенком»</w:t>
            </w:r>
          </w:p>
        </w:tc>
        <w:tc>
          <w:tcPr>
            <w:tcW w:w="3260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2-ых младших групп</w:t>
            </w:r>
          </w:p>
        </w:tc>
        <w:tc>
          <w:tcPr>
            <w:tcW w:w="2410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55677A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«Нытье»</w:t>
            </w:r>
          </w:p>
        </w:tc>
        <w:tc>
          <w:tcPr>
            <w:tcW w:w="4678" w:type="dxa"/>
          </w:tcPr>
          <w:p w:rsidR="00CF6D4D" w:rsidRPr="00323685" w:rsidRDefault="00BA2661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Познакомить с видами нытья и приемами их устранения </w:t>
            </w:r>
          </w:p>
        </w:tc>
        <w:tc>
          <w:tcPr>
            <w:tcW w:w="3260" w:type="dxa"/>
          </w:tcPr>
          <w:p w:rsidR="00CF6D4D" w:rsidRPr="00323685" w:rsidRDefault="00BA2661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всех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Ноябрь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Семинар «</w:t>
            </w:r>
            <w:r w:rsidR="006A36AD" w:rsidRPr="00323685">
              <w:rPr>
                <w:color w:val="000000"/>
              </w:rPr>
              <w:t>Организация игрового общения с детьми</w:t>
            </w:r>
            <w:r w:rsidRPr="00323685">
              <w:rPr>
                <w:color w:val="000000"/>
              </w:rPr>
              <w:t>»</w:t>
            </w:r>
            <w:r w:rsidR="006A36AD" w:rsidRPr="00323685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CF6D4D" w:rsidRPr="00323685" w:rsidRDefault="00DA0ED2" w:rsidP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  <w:sz w:val="23"/>
                <w:szCs w:val="23"/>
              </w:rPr>
              <w:t>Научить создавать условия для развития сюжетно-ролевой игры дома</w:t>
            </w:r>
          </w:p>
        </w:tc>
        <w:tc>
          <w:tcPr>
            <w:tcW w:w="3260" w:type="dxa"/>
          </w:tcPr>
          <w:p w:rsidR="00CF6D4D" w:rsidRPr="00323685" w:rsidRDefault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Родители </w:t>
            </w:r>
            <w:r w:rsidR="00B915E7" w:rsidRPr="00323685">
              <w:rPr>
                <w:color w:val="000000"/>
              </w:rPr>
              <w:t>2-х младших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«Какой должна быть детская комната»</w:t>
            </w:r>
          </w:p>
        </w:tc>
        <w:tc>
          <w:tcPr>
            <w:tcW w:w="4678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Познакомить с принципами организации предметно-развивающей среды дома</w:t>
            </w:r>
          </w:p>
        </w:tc>
        <w:tc>
          <w:tcPr>
            <w:tcW w:w="3260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всех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Декабрь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51F30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Семинар-практикум «Мальчики и девочки – два разных мира»</w:t>
            </w:r>
          </w:p>
        </w:tc>
        <w:tc>
          <w:tcPr>
            <w:tcW w:w="4678" w:type="dxa"/>
          </w:tcPr>
          <w:p w:rsidR="00CF6D4D" w:rsidRPr="00323685" w:rsidRDefault="00B51F30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Научить продуктивным формам воспитания детей в зависимости от пола</w:t>
            </w:r>
          </w:p>
        </w:tc>
        <w:tc>
          <w:tcPr>
            <w:tcW w:w="3260" w:type="dxa"/>
          </w:tcPr>
          <w:p w:rsidR="00CF6D4D" w:rsidRPr="00323685" w:rsidRDefault="00B51F30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средних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«Гендерные отличия детей»</w:t>
            </w:r>
          </w:p>
        </w:tc>
        <w:tc>
          <w:tcPr>
            <w:tcW w:w="4678" w:type="dxa"/>
          </w:tcPr>
          <w:p w:rsidR="00CF6D4D" w:rsidRPr="00323685" w:rsidRDefault="00B915E7" w:rsidP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Расширить знания о ВПФ в зависимости от гендерных различий детей</w:t>
            </w:r>
          </w:p>
        </w:tc>
        <w:tc>
          <w:tcPr>
            <w:tcW w:w="3260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всех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Январь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A2661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Психологическая игра «Поощрение и наказания ребенка в семье»</w:t>
            </w:r>
          </w:p>
        </w:tc>
        <w:tc>
          <w:tcPr>
            <w:tcW w:w="4678" w:type="dxa"/>
          </w:tcPr>
          <w:p w:rsidR="00CF6D4D" w:rsidRPr="00323685" w:rsidRDefault="00BA2661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Расширить знания о продуктивных методах поощрения и наказания и их последствиях</w:t>
            </w:r>
          </w:p>
        </w:tc>
        <w:tc>
          <w:tcPr>
            <w:tcW w:w="3260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старших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DA0ED2" w:rsidP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«10 испытанных способов наказаний не оскорбительных для ребенка»</w:t>
            </w:r>
          </w:p>
        </w:tc>
        <w:tc>
          <w:tcPr>
            <w:tcW w:w="4678" w:type="dxa"/>
          </w:tcPr>
          <w:p w:rsidR="00CF6D4D" w:rsidRPr="00323685" w:rsidRDefault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Расширить знания о продуктивных методах поощрения и наказания и их последствиях</w:t>
            </w:r>
          </w:p>
        </w:tc>
        <w:tc>
          <w:tcPr>
            <w:tcW w:w="3260" w:type="dxa"/>
          </w:tcPr>
          <w:p w:rsidR="00CF6D4D" w:rsidRPr="00323685" w:rsidRDefault="00DA0ED2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всех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Март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 Круглый стол «Тревожный ребенок»</w:t>
            </w:r>
          </w:p>
        </w:tc>
        <w:tc>
          <w:tcPr>
            <w:tcW w:w="4678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Выработать продуктивные методы и приемы коррекции тревожности у детей</w:t>
            </w:r>
          </w:p>
        </w:tc>
        <w:tc>
          <w:tcPr>
            <w:tcW w:w="3260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старших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«Как не заразить ребенка своими страхами»</w:t>
            </w:r>
          </w:p>
        </w:tc>
        <w:tc>
          <w:tcPr>
            <w:tcW w:w="4678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Познакомить с профилактическими приемами </w:t>
            </w:r>
          </w:p>
        </w:tc>
        <w:tc>
          <w:tcPr>
            <w:tcW w:w="3260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всех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Апрель 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Круглый стол «Агрессивный ребенок»</w:t>
            </w:r>
          </w:p>
        </w:tc>
        <w:tc>
          <w:tcPr>
            <w:tcW w:w="4678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Выработать продуктивные методы и приемы коррекции агрессии у детей</w:t>
            </w:r>
          </w:p>
        </w:tc>
        <w:tc>
          <w:tcPr>
            <w:tcW w:w="3260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средних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B915E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</w:t>
            </w:r>
            <w:r w:rsidR="00477AA4" w:rsidRPr="00323685">
              <w:rPr>
                <w:color w:val="000000"/>
              </w:rPr>
              <w:t>Что делать когда неизбежна ссора?»</w:t>
            </w:r>
          </w:p>
        </w:tc>
        <w:tc>
          <w:tcPr>
            <w:tcW w:w="4678" w:type="dxa"/>
          </w:tcPr>
          <w:p w:rsidR="00CF6D4D" w:rsidRPr="00323685" w:rsidRDefault="00477AA4" w:rsidP="00477AA4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Познакомить с профилактическими приемами конфликтов</w:t>
            </w:r>
          </w:p>
        </w:tc>
        <w:tc>
          <w:tcPr>
            <w:tcW w:w="3260" w:type="dxa"/>
          </w:tcPr>
          <w:p w:rsidR="00CF6D4D" w:rsidRPr="00323685" w:rsidRDefault="00477AA4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всех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  <w:shd w:val="clear" w:color="auto" w:fill="D9D9D9"/>
          </w:tcPr>
          <w:p w:rsidR="00CF6D4D" w:rsidRPr="00323685" w:rsidRDefault="00D20246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Май</w:t>
            </w:r>
          </w:p>
        </w:tc>
        <w:tc>
          <w:tcPr>
            <w:tcW w:w="4678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D9D9D9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Семинар «Готов ли мой ребенок к школе» </w:t>
            </w:r>
          </w:p>
        </w:tc>
        <w:tc>
          <w:tcPr>
            <w:tcW w:w="4678" w:type="dxa"/>
          </w:tcPr>
          <w:p w:rsidR="00CF6D4D" w:rsidRPr="00323685" w:rsidRDefault="00045329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 xml:space="preserve">Оптимизировать взаимодействие родителей и детей в предстоящем школьном обучении </w:t>
            </w:r>
          </w:p>
        </w:tc>
        <w:tc>
          <w:tcPr>
            <w:tcW w:w="3260" w:type="dxa"/>
          </w:tcPr>
          <w:p w:rsidR="00CF6D4D" w:rsidRPr="00323685" w:rsidRDefault="00045329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подготовительных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  <w:tr w:rsidR="00CF6D4D" w:rsidRPr="00323685" w:rsidTr="001247A7">
        <w:tc>
          <w:tcPr>
            <w:tcW w:w="567" w:type="dxa"/>
          </w:tcPr>
          <w:p w:rsidR="00CF6D4D" w:rsidRPr="00323685" w:rsidRDefault="00CF6D4D">
            <w:pPr>
              <w:jc w:val="center"/>
              <w:rPr>
                <w:color w:val="000000"/>
              </w:rPr>
            </w:pPr>
          </w:p>
        </w:tc>
        <w:tc>
          <w:tcPr>
            <w:tcW w:w="3794" w:type="dxa"/>
          </w:tcPr>
          <w:p w:rsidR="00CF6D4D" w:rsidRPr="00323685" w:rsidRDefault="001247A7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Консультация «Психологическая</w:t>
            </w:r>
            <w:r w:rsidR="00045329" w:rsidRPr="00323685">
              <w:rPr>
                <w:color w:val="000000"/>
              </w:rPr>
              <w:t xml:space="preserve"> и мотивационная </w:t>
            </w:r>
            <w:r w:rsidRPr="00323685">
              <w:rPr>
                <w:color w:val="000000"/>
              </w:rPr>
              <w:t xml:space="preserve"> готовность к школе»</w:t>
            </w:r>
          </w:p>
        </w:tc>
        <w:tc>
          <w:tcPr>
            <w:tcW w:w="4678" w:type="dxa"/>
          </w:tcPr>
          <w:p w:rsidR="00CF6D4D" w:rsidRPr="00323685" w:rsidRDefault="00045329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Проинформировать родителей о важности формирования у детей позиции школьника</w:t>
            </w:r>
          </w:p>
        </w:tc>
        <w:tc>
          <w:tcPr>
            <w:tcW w:w="3260" w:type="dxa"/>
          </w:tcPr>
          <w:p w:rsidR="00CF6D4D" w:rsidRPr="00323685" w:rsidRDefault="00045329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Родители подготовительных групп</w:t>
            </w:r>
          </w:p>
        </w:tc>
        <w:tc>
          <w:tcPr>
            <w:tcW w:w="2410" w:type="dxa"/>
          </w:tcPr>
          <w:p w:rsidR="00CF6D4D" w:rsidRPr="00323685" w:rsidRDefault="00323685">
            <w:pPr>
              <w:jc w:val="center"/>
              <w:rPr>
                <w:color w:val="000000"/>
              </w:rPr>
            </w:pPr>
            <w:r w:rsidRPr="00323685">
              <w:rPr>
                <w:color w:val="000000"/>
              </w:rPr>
              <w:t>Педагог-психолог</w:t>
            </w:r>
          </w:p>
        </w:tc>
      </w:tr>
    </w:tbl>
    <w:p w:rsidR="00CD4DFD" w:rsidRDefault="00CD4DF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 ОРГАНИЗАЦИОННЫЙ РАЗДЕЛ</w:t>
      </w:r>
    </w:p>
    <w:p w:rsidR="00CF6D4D" w:rsidRDefault="00CF6D4D">
      <w:pPr>
        <w:tabs>
          <w:tab w:val="left" w:pos="3148"/>
          <w:tab w:val="left" w:pos="3149"/>
        </w:tabs>
        <w:rPr>
          <w:b/>
          <w:sz w:val="24"/>
          <w:szCs w:val="24"/>
        </w:rPr>
      </w:pPr>
    </w:p>
    <w:p w:rsidR="00CF6D4D" w:rsidRDefault="00D20246">
      <w:pPr>
        <w:tabs>
          <w:tab w:val="left" w:pos="3148"/>
          <w:tab w:val="left" w:pos="3149"/>
        </w:tabs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3.1. ПЕРСПЕКТИВНЫЙ ПЛАН РАБОТЫ НА 20</w:t>
      </w:r>
      <w:r w:rsidR="00842180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-20</w:t>
      </w:r>
      <w:r w:rsidR="00842180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УЧ. ГОД</w:t>
      </w:r>
    </w:p>
    <w:p w:rsidR="00CF6D4D" w:rsidRDefault="00CF6D4D">
      <w:pPr>
        <w:tabs>
          <w:tab w:val="left" w:pos="3148"/>
          <w:tab w:val="left" w:pos="3149"/>
        </w:tabs>
        <w:ind w:left="567"/>
        <w:rPr>
          <w:b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tabs>
          <w:tab w:val="left" w:pos="3148"/>
          <w:tab w:val="left" w:pos="314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 Диагностическая деятельность</w:t>
      </w:r>
    </w:p>
    <w:tbl>
      <w:tblPr>
        <w:tblStyle w:val="af1"/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3118"/>
        <w:gridCol w:w="4253"/>
      </w:tblGrid>
      <w:tr w:rsidR="00CF6D4D" w:rsidTr="00842180">
        <w:trPr>
          <w:trHeight w:val="551"/>
        </w:trPr>
        <w:tc>
          <w:tcPr>
            <w:tcW w:w="709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7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1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2" w:right="15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4" w:right="15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425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отчетности</w:t>
            </w:r>
          </w:p>
        </w:tc>
      </w:tr>
      <w:tr w:rsidR="00CF6D4D" w:rsidTr="00842180">
        <w:trPr>
          <w:trHeight w:val="827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9"/>
                <w:tab w:val="left" w:pos="1599"/>
                <w:tab w:val="left" w:pos="2706"/>
                <w:tab w:val="left" w:pos="3452"/>
                <w:tab w:val="left" w:pos="3792"/>
                <w:tab w:val="left" w:pos="3932"/>
              </w:tabs>
              <w:ind w:left="105" w:righ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индивидуальной и групповой диагностики развития детей по запросам администрации, педагогов, родителей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Записи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 журнале, заключения</w:t>
            </w:r>
          </w:p>
        </w:tc>
      </w:tr>
      <w:tr w:rsidR="00CF6D4D" w:rsidTr="00842180">
        <w:trPr>
          <w:trHeight w:val="551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детях (анкетирование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родителей, педагогов)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  <w:tr w:rsidR="00CF6D4D" w:rsidTr="00842180">
        <w:trPr>
          <w:trHeight w:val="551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Обследование вновь прибывших в детский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сад детей (на адаптацию).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Сентябрь-октябрь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4253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  <w:tr w:rsidR="00CF6D4D" w:rsidTr="00077DA4">
        <w:trPr>
          <w:trHeight w:val="914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F6D4D" w:rsidRDefault="00323685" w:rsidP="00323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D20246">
              <w:rPr>
                <w:color w:val="000000"/>
                <w:sz w:val="24"/>
                <w:szCs w:val="24"/>
              </w:rPr>
              <w:t>иагностика развития психических процессов у детей подготовительной группы (комплект диагностических материалов для педагогов-психологов</w:t>
            </w:r>
            <w:r>
              <w:rPr>
                <w:color w:val="000000"/>
                <w:sz w:val="24"/>
                <w:szCs w:val="24"/>
              </w:rPr>
              <w:t xml:space="preserve"> УО г.Казани</w:t>
            </w:r>
            <w:r w:rsidR="00D20246">
              <w:rPr>
                <w:color w:val="000000"/>
                <w:sz w:val="24"/>
                <w:szCs w:val="24"/>
              </w:rPr>
              <w:t>).</w:t>
            </w:r>
          </w:p>
        </w:tc>
        <w:tc>
          <w:tcPr>
            <w:tcW w:w="311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2" w:right="152"/>
              <w:jc w:val="both"/>
              <w:rPr>
                <w:b/>
                <w:color w:val="000000"/>
                <w:sz w:val="23"/>
                <w:szCs w:val="23"/>
              </w:rPr>
            </w:pP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Октябрь- апрель</w:t>
            </w:r>
          </w:p>
        </w:tc>
        <w:tc>
          <w:tcPr>
            <w:tcW w:w="4253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журнале, аналитическая справка</w:t>
            </w:r>
          </w:p>
        </w:tc>
      </w:tr>
      <w:tr w:rsidR="00CF6D4D" w:rsidTr="00077DA4">
        <w:trPr>
          <w:trHeight w:val="718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F6D4D" w:rsidRDefault="00323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"/>
              </w:tabs>
              <w:spacing w:line="264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Диагностика развития ВПФ у детей всех возрастов</w:t>
            </w:r>
          </w:p>
        </w:tc>
        <w:tc>
          <w:tcPr>
            <w:tcW w:w="3118" w:type="dxa"/>
          </w:tcPr>
          <w:p w:rsidR="00CF6D4D" w:rsidRDefault="00323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Аналитическая 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справка</w:t>
            </w:r>
          </w:p>
        </w:tc>
      </w:tr>
      <w:tr w:rsidR="00CF6D4D" w:rsidTr="00842180">
        <w:trPr>
          <w:trHeight w:val="830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38"/>
                <w:tab w:val="left" w:pos="2909"/>
                <w:tab w:val="left" w:pos="3958"/>
              </w:tabs>
              <w:ind w:left="105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Анкетирование: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38"/>
                <w:tab w:val="left" w:pos="2909"/>
                <w:tab w:val="left" w:pos="3958"/>
              </w:tabs>
              <w:ind w:left="105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удовлетворенность     родителей качеством оказания образовательных услуг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апрель</w:t>
            </w:r>
          </w:p>
        </w:tc>
        <w:tc>
          <w:tcPr>
            <w:tcW w:w="4253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справка</w:t>
            </w:r>
          </w:p>
        </w:tc>
      </w:tr>
    </w:tbl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Консультативная деятельность</w:t>
      </w:r>
    </w:p>
    <w:tbl>
      <w:tblPr>
        <w:tblStyle w:val="af2"/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3118"/>
        <w:gridCol w:w="4253"/>
      </w:tblGrid>
      <w:tr w:rsidR="00CF6D4D" w:rsidTr="00842180">
        <w:trPr>
          <w:trHeight w:val="551"/>
        </w:trPr>
        <w:tc>
          <w:tcPr>
            <w:tcW w:w="709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7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1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2" w:right="15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4" w:right="15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425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отчетности</w:t>
            </w:r>
          </w:p>
        </w:tc>
      </w:tr>
      <w:tr w:rsidR="00CF6D4D" w:rsidTr="00842180">
        <w:trPr>
          <w:trHeight w:val="581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Консультирование воспитателей, педагогов, администрации (индивидуальное и и групповое)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журнале</w:t>
            </w:r>
          </w:p>
        </w:tc>
      </w:tr>
      <w:tr w:rsidR="00CF6D4D" w:rsidTr="00842180">
        <w:trPr>
          <w:trHeight w:val="827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9"/>
              </w:tabs>
              <w:spacing w:line="26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</w:t>
            </w:r>
            <w:r>
              <w:rPr>
                <w:color w:val="000000"/>
                <w:sz w:val="24"/>
                <w:szCs w:val="24"/>
              </w:rPr>
              <w:tab/>
              <w:t>консультации</w:t>
            </w:r>
          </w:p>
          <w:p w:rsidR="00CF6D4D" w:rsidRDefault="00D20246" w:rsidP="00323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</w:tbl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Коррекционная и развивающая деятельность</w:t>
      </w:r>
    </w:p>
    <w:tbl>
      <w:tblPr>
        <w:tblStyle w:val="af3"/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3118"/>
        <w:gridCol w:w="4253"/>
      </w:tblGrid>
      <w:tr w:rsidR="00CF6D4D" w:rsidTr="00842180">
        <w:trPr>
          <w:trHeight w:val="551"/>
        </w:trPr>
        <w:tc>
          <w:tcPr>
            <w:tcW w:w="709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7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1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2" w:right="15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4" w:right="15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425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отчетности</w:t>
            </w:r>
          </w:p>
        </w:tc>
      </w:tr>
      <w:tr w:rsidR="00CF6D4D" w:rsidTr="00842180">
        <w:trPr>
          <w:trHeight w:val="1104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совместной деятельности с дошкольниками на развитие эмоциональной и коммуникативной сферы по программе: О.В. Хухлаевой «Тропинка к своему Я»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Ноябрь-май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журнале, программа</w:t>
            </w:r>
          </w:p>
        </w:tc>
      </w:tr>
      <w:tr w:rsidR="00CF6D4D" w:rsidTr="00842180">
        <w:trPr>
          <w:trHeight w:val="110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6"/>
                <w:tab w:val="left" w:pos="3761"/>
              </w:tabs>
              <w:ind w:left="107" w:right="9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совместной деятельности с дошкольниками по программе: И.Л. Арцишевской «Работа психолога с гиперактивными детьми в детском саду»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запросу   в течение учебного года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  <w:tr w:rsidR="00CF6D4D" w:rsidTr="00842180">
        <w:trPr>
          <w:trHeight w:val="1382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Помощь в адаптации детей к условиям детского сада (групповая и индивидуальная) по программе: А.С. Роньжиной «Занятия психолога с детьми 2-4 лет в период адаптации к дошкольному учреждению»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  <w:tr w:rsidR="00CF6D4D" w:rsidTr="00842180">
        <w:trPr>
          <w:trHeight w:val="110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F6D4D" w:rsidRDefault="00D20246" w:rsidP="001E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индивидуальной совместной коррекционно-развивающей деятельности с детьми по результатам диагностических</w:t>
            </w:r>
            <w:r w:rsidR="001E1E1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исследований.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  <w:tr w:rsidR="00CF6D4D" w:rsidTr="00842180">
        <w:trPr>
          <w:trHeight w:val="1379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2"/>
                <w:tab w:val="left" w:pos="3278"/>
              </w:tabs>
              <w:ind w:left="107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 дошкольниками (подготовительной группы) групповой совместной деятельности по программе И.Л. Арцишевской «Психологический тренинг для будущих первоклассников»</w:t>
            </w:r>
          </w:p>
        </w:tc>
        <w:tc>
          <w:tcPr>
            <w:tcW w:w="3118" w:type="dxa"/>
          </w:tcPr>
          <w:p w:rsidR="00CF6D4D" w:rsidRDefault="001E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  <w:r w:rsidR="00D20246">
              <w:rPr>
                <w:color w:val="000000"/>
                <w:sz w:val="24"/>
                <w:szCs w:val="24"/>
              </w:rPr>
              <w:t>-апрель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Записи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журнале</w:t>
            </w:r>
          </w:p>
        </w:tc>
      </w:tr>
    </w:tbl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23"/>
          <w:szCs w:val="23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spacing w:before="5" w:after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 Просветительская деятельность</w:t>
      </w:r>
    </w:p>
    <w:tbl>
      <w:tblPr>
        <w:tblStyle w:val="af4"/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513"/>
        <w:gridCol w:w="3118"/>
        <w:gridCol w:w="2977"/>
      </w:tblGrid>
      <w:tr w:rsidR="00CF6D4D" w:rsidTr="00F11FC8">
        <w:trPr>
          <w:trHeight w:val="552"/>
        </w:trPr>
        <w:tc>
          <w:tcPr>
            <w:tcW w:w="709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51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1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2" w:right="15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4" w:right="15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2977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отчетности</w:t>
            </w:r>
          </w:p>
        </w:tc>
      </w:tr>
      <w:tr w:rsidR="00CF6D4D" w:rsidTr="00F11FC8">
        <w:trPr>
          <w:trHeight w:val="621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Выступления на педсоветах</w:t>
            </w:r>
          </w:p>
        </w:tc>
        <w:tc>
          <w:tcPr>
            <w:tcW w:w="3118" w:type="dxa"/>
          </w:tcPr>
          <w:p w:rsidR="00CF6D4D" w:rsidRDefault="00D20246" w:rsidP="001E1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2" w:right="26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плану </w:t>
            </w:r>
            <w:r w:rsidR="001E1E14">
              <w:rPr>
                <w:color w:val="000000"/>
                <w:sz w:val="24"/>
                <w:szCs w:val="24"/>
              </w:rPr>
              <w:t>МБДОУ</w:t>
            </w:r>
          </w:p>
        </w:tc>
        <w:tc>
          <w:tcPr>
            <w:tcW w:w="297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выступления</w:t>
            </w:r>
          </w:p>
        </w:tc>
      </w:tr>
      <w:tr w:rsidR="00CF6D4D" w:rsidTr="00077DA4">
        <w:trPr>
          <w:trHeight w:val="83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Выступления на ро</w:t>
            </w:r>
            <w:r w:rsidR="001E1E14">
              <w:rPr>
                <w:color w:val="000000"/>
                <w:sz w:val="24"/>
                <w:szCs w:val="24"/>
              </w:rPr>
              <w:t>дительских собраниях с   темами</w:t>
            </w:r>
            <w:r w:rsidR="00F11FC8">
              <w:rPr>
                <w:color w:val="000000"/>
                <w:sz w:val="24"/>
                <w:szCs w:val="24"/>
              </w:rPr>
              <w:t xml:space="preserve"> по запросам</w:t>
            </w:r>
            <w:r w:rsidR="001E1E14">
              <w:rPr>
                <w:color w:val="000000"/>
                <w:sz w:val="24"/>
                <w:szCs w:val="24"/>
              </w:rPr>
              <w:t xml:space="preserve"> воспитателей</w:t>
            </w:r>
          </w:p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ind w:left="107" w:right="95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2"/>
              <w:rPr>
                <w:b/>
                <w:color w:val="000000"/>
                <w:sz w:val="21"/>
                <w:szCs w:val="21"/>
              </w:rPr>
            </w:pP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апрель</w:t>
            </w:r>
          </w:p>
        </w:tc>
        <w:tc>
          <w:tcPr>
            <w:tcW w:w="297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выступления</w:t>
            </w:r>
          </w:p>
        </w:tc>
      </w:tr>
      <w:tr w:rsidR="00CF6D4D" w:rsidTr="00F11FC8">
        <w:trPr>
          <w:trHeight w:val="2532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для воспитателей:</w:t>
            </w: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«Адаптационные игры»</w:t>
            </w: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F11FC8">
              <w:rPr>
                <w:color w:val="000000"/>
                <w:sz w:val="24"/>
                <w:szCs w:val="24"/>
              </w:rPr>
              <w:t>«Психологическое здоровье детей как критерии успешности работы ДОО»</w:t>
            </w: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F11FC8">
              <w:rPr>
                <w:color w:val="000000"/>
                <w:sz w:val="24"/>
                <w:szCs w:val="24"/>
              </w:rPr>
              <w:t>«Рекомендации по формированию адекватной самооценки у старших дошкольников»</w:t>
            </w: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 w:rsidRPr="001F1DB4">
              <w:rPr>
                <w:color w:val="000000"/>
                <w:sz w:val="24"/>
                <w:szCs w:val="24"/>
              </w:rPr>
              <w:t>«Эмоциональное состояние взрослого как опосредствующий фактор эмоционального состояния детей»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 «Игры с правилами, как средство развития внимания»;</w:t>
            </w:r>
          </w:p>
          <w:p w:rsidR="00CF6D4D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</w:tabs>
              <w:ind w:left="107" w:right="9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 «Причины и следствия эмоционального выгорания педагога»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0"/>
              </w:tabs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 </w:t>
            </w:r>
            <w:r w:rsidR="001F1DB4" w:rsidRPr="001F1DB4">
              <w:rPr>
                <w:color w:val="000000"/>
                <w:sz w:val="24"/>
                <w:szCs w:val="24"/>
              </w:rPr>
              <w:t>«Пальчиковые игры – зачем они нужны?»</w:t>
            </w: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0"/>
              </w:tabs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«Влияние игр  на развитие эмоциональной и интеллектуальной сфер дошкольника»;</w:t>
            </w: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0"/>
              </w:tabs>
              <w:ind w:left="107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«Мы все –выпускники»</w:t>
            </w:r>
          </w:p>
          <w:p w:rsidR="00CF6D4D" w:rsidRDefault="00CF6D4D" w:rsidP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0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3"/>
                <w:szCs w:val="23"/>
              </w:rPr>
            </w:pP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 </w:t>
            </w:r>
          </w:p>
          <w:p w:rsidR="00F11FC8" w:rsidRDefault="00F11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Январь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Февраль.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</w:t>
            </w: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  <w:p w:rsidR="001F1DB4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3"/>
                <w:szCs w:val="23"/>
              </w:rPr>
            </w:pP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выступления</w:t>
            </w:r>
          </w:p>
        </w:tc>
      </w:tr>
      <w:tr w:rsidR="00CF6D4D" w:rsidTr="00F11FC8">
        <w:trPr>
          <w:trHeight w:val="553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51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для родителей (на сайте ДОО)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Ссылка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публикацию</w:t>
            </w:r>
          </w:p>
        </w:tc>
      </w:tr>
    </w:tbl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Экспертная деятельность</w:t>
      </w:r>
    </w:p>
    <w:tbl>
      <w:tblPr>
        <w:tblStyle w:val="af5"/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7"/>
        <w:gridCol w:w="3118"/>
        <w:gridCol w:w="4253"/>
      </w:tblGrid>
      <w:tr w:rsidR="00CF6D4D" w:rsidTr="00842180">
        <w:trPr>
          <w:trHeight w:val="551"/>
        </w:trPr>
        <w:tc>
          <w:tcPr>
            <w:tcW w:w="709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7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118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2" w:right="15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4" w:right="15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425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отчетности</w:t>
            </w:r>
          </w:p>
        </w:tc>
      </w:tr>
      <w:tr w:rsidR="00CF6D4D" w:rsidTr="00842180">
        <w:trPr>
          <w:trHeight w:val="551"/>
        </w:trPr>
        <w:tc>
          <w:tcPr>
            <w:tcW w:w="709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работе ППк</w:t>
            </w:r>
          </w:p>
        </w:tc>
        <w:tc>
          <w:tcPr>
            <w:tcW w:w="3118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2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425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справки</w:t>
            </w:r>
          </w:p>
        </w:tc>
      </w:tr>
    </w:tbl>
    <w:p w:rsidR="00CF6D4D" w:rsidRDefault="00CF6D4D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b/>
          <w:color w:val="000000"/>
          <w:sz w:val="28"/>
          <w:szCs w:val="28"/>
        </w:rPr>
      </w:pPr>
    </w:p>
    <w:p w:rsidR="00CF6D4D" w:rsidRDefault="00D20246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 Организационно-методическая деятельность</w:t>
      </w:r>
    </w:p>
    <w:tbl>
      <w:tblPr>
        <w:tblStyle w:val="af6"/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7930"/>
        <w:gridCol w:w="2977"/>
        <w:gridCol w:w="2693"/>
      </w:tblGrid>
      <w:tr w:rsidR="00CF6D4D" w:rsidTr="001F1DB4">
        <w:trPr>
          <w:trHeight w:val="581"/>
        </w:trPr>
        <w:tc>
          <w:tcPr>
            <w:tcW w:w="717" w:type="dxa"/>
            <w:shd w:val="clear" w:color="auto" w:fill="DBE5F1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930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2" w:right="15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4" w:right="15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2693" w:type="dxa"/>
            <w:shd w:val="clear" w:color="auto" w:fill="DBE5F1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отчетности</w:t>
            </w:r>
          </w:p>
        </w:tc>
      </w:tr>
      <w:tr w:rsidR="00CF6D4D" w:rsidTr="001F1DB4">
        <w:trPr>
          <w:trHeight w:val="825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930" w:type="dxa"/>
          </w:tcPr>
          <w:p w:rsidR="00CF6D4D" w:rsidRDefault="00D20246" w:rsidP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43"/>
                <w:tab w:val="left" w:pos="3233"/>
                <w:tab w:val="left" w:pos="4739"/>
              </w:tabs>
              <w:ind w:left="108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работы в соответствии с планом работы </w:t>
            </w:r>
            <w:r w:rsidR="001F1DB4">
              <w:rPr>
                <w:color w:val="000000"/>
                <w:sz w:val="24"/>
                <w:szCs w:val="24"/>
              </w:rPr>
              <w:t>МБДОУ на 2023-2024</w:t>
            </w:r>
            <w:r>
              <w:rPr>
                <w:color w:val="000000"/>
                <w:sz w:val="24"/>
                <w:szCs w:val="24"/>
              </w:rPr>
              <w:t xml:space="preserve"> учебный год и согласование плана с администрацией</w:t>
            </w:r>
          </w:p>
        </w:tc>
        <w:tc>
          <w:tcPr>
            <w:tcW w:w="2977" w:type="dxa"/>
          </w:tcPr>
          <w:p w:rsidR="00CF6D4D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3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CF6D4D" w:rsidRDefault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Рабочая программа , циклограмма </w:t>
            </w:r>
          </w:p>
        </w:tc>
      </w:tr>
      <w:tr w:rsidR="00CF6D4D" w:rsidTr="001F1DB4">
        <w:trPr>
          <w:trHeight w:val="869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работе районных методических объединениях, семинарах: по плану РМО</w:t>
            </w:r>
          </w:p>
        </w:tc>
        <w:tc>
          <w:tcPr>
            <w:tcW w:w="2977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Втечение учебного года</w:t>
            </w:r>
          </w:p>
        </w:tc>
        <w:tc>
          <w:tcPr>
            <w:tcW w:w="2693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CF6D4D" w:rsidTr="001F1DB4">
        <w:trPr>
          <w:trHeight w:val="869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12"/>
                <w:tab w:val="left" w:pos="2700"/>
                <w:tab w:val="left" w:pos="4088"/>
                <w:tab w:val="left" w:pos="4500"/>
              </w:tabs>
              <w:ind w:left="108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материалов для   информационного стенда (папки-передвижки) в группах</w:t>
            </w:r>
          </w:p>
        </w:tc>
        <w:tc>
          <w:tcPr>
            <w:tcW w:w="2977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Втечение учебного года</w:t>
            </w:r>
          </w:p>
        </w:tc>
        <w:tc>
          <w:tcPr>
            <w:tcW w:w="269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Текстовый 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</w:t>
            </w:r>
          </w:p>
        </w:tc>
      </w:tr>
      <w:tr w:rsidR="00CF6D4D" w:rsidTr="001F1DB4">
        <w:trPr>
          <w:trHeight w:val="579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6"/>
                <w:tab w:val="left" w:pos="1949"/>
                <w:tab w:val="left" w:pos="3076"/>
                <w:tab w:val="left" w:pos="3453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участию в родительских собраниях, педагогических советах</w:t>
            </w:r>
          </w:p>
        </w:tc>
        <w:tc>
          <w:tcPr>
            <w:tcW w:w="2977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 w:right="3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 w:right="2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42"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выступления</w:t>
            </w:r>
          </w:p>
        </w:tc>
      </w:tr>
      <w:tr w:rsidR="00CF6D4D" w:rsidTr="001F1DB4">
        <w:trPr>
          <w:trHeight w:val="579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научно-методической литературой.</w:t>
            </w:r>
          </w:p>
        </w:tc>
        <w:tc>
          <w:tcPr>
            <w:tcW w:w="2977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 w:right="3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CF6D4D" w:rsidTr="001F1DB4">
        <w:trPr>
          <w:trHeight w:val="580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рабочего кабинета.</w:t>
            </w:r>
          </w:p>
        </w:tc>
        <w:tc>
          <w:tcPr>
            <w:tcW w:w="2977" w:type="dxa"/>
          </w:tcPr>
          <w:p w:rsidR="00CF6D4D" w:rsidRDefault="00D20246" w:rsidP="00077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 w:right="3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  <w:r w:rsidR="00077D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CF6D4D" w:rsidTr="001F1DB4">
        <w:trPr>
          <w:trHeight w:val="872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1"/>
                <w:tab w:val="left" w:pos="2624"/>
                <w:tab w:val="left" w:pos="3105"/>
                <w:tab w:val="left" w:pos="3784"/>
              </w:tabs>
              <w:spacing w:line="26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Самоанализ работы за год, написание отчетов, аналитических справок,   заключений</w:t>
            </w:r>
          </w:p>
        </w:tc>
        <w:tc>
          <w:tcPr>
            <w:tcW w:w="297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CF6D4D" w:rsidRDefault="001F1DB4" w:rsidP="001F1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42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Аналитические </w:t>
            </w:r>
            <w:r w:rsidR="00D20246">
              <w:rPr>
                <w:color w:val="000000"/>
                <w:sz w:val="24"/>
                <w:szCs w:val="24"/>
              </w:rPr>
              <w:t>справки</w:t>
            </w:r>
          </w:p>
        </w:tc>
      </w:tr>
      <w:tr w:rsidR="00CF6D4D" w:rsidTr="001F1DB4">
        <w:trPr>
          <w:trHeight w:val="579"/>
        </w:trPr>
        <w:tc>
          <w:tcPr>
            <w:tcW w:w="71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930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7"/>
                <w:tab w:val="left" w:pos="3667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Самообразование. Курсы повышения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2977" w:type="dxa"/>
          </w:tcPr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 w:right="32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CF6D4D" w:rsidRDefault="00D20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42" w:right="3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CF6D4D" w:rsidRDefault="00CF6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:rsidR="00740A47" w:rsidRDefault="00740A47">
      <w:pPr>
        <w:ind w:firstLine="567"/>
        <w:jc w:val="both"/>
        <w:rPr>
          <w:b/>
          <w:sz w:val="28"/>
          <w:szCs w:val="28"/>
        </w:rPr>
      </w:pPr>
    </w:p>
    <w:p w:rsidR="00CF6D4D" w:rsidRDefault="00D2024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>
        <w:rPr>
          <w:b/>
        </w:rPr>
        <w:t> </w:t>
      </w:r>
      <w:r>
        <w:rPr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1F1DB4" w:rsidRDefault="001F1DB4">
      <w:pPr>
        <w:ind w:firstLine="567"/>
        <w:jc w:val="both"/>
        <w:rPr>
          <w:b/>
          <w:sz w:val="28"/>
          <w:szCs w:val="28"/>
        </w:rPr>
      </w:pPr>
    </w:p>
    <w:p w:rsidR="00CF6D4D" w:rsidRDefault="00D202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Развивающая предметно-пространственная среда в кабинете педагога-психолога включает следующие компоненты.</w:t>
      </w:r>
    </w:p>
    <w:tbl>
      <w:tblPr>
        <w:tblStyle w:val="af7"/>
        <w:tblW w:w="148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11448"/>
      </w:tblGrid>
      <w:tr w:rsidR="00CF6D4D" w:rsidTr="00842180">
        <w:tc>
          <w:tcPr>
            <w:tcW w:w="3369" w:type="dxa"/>
            <w:shd w:val="clear" w:color="auto" w:fill="DBE5F1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89" w:right="78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Перечень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89" w:right="78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наглядного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89" w:right="78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инструментария</w:t>
            </w:r>
          </w:p>
        </w:tc>
        <w:tc>
          <w:tcPr>
            <w:tcW w:w="11448" w:type="dxa"/>
            <w:shd w:val="clear" w:color="auto" w:fill="DBE5F1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89" w:right="13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Цель использования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Мягкие игрушки, куклы, 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машинки, мячи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игротерапии, ролевых игр; развитие моторной ловкости и координации движений у дошкольников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Карандаши, фломастеры, альбомы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4"/>
                <w:tab w:val="left" w:pos="3167"/>
                <w:tab w:val="left" w:pos="4781"/>
                <w:tab w:val="left" w:pos="6278"/>
              </w:tabs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Снятие эмоционального напряжения, проведение арт- терапевтических упражнений (работы со страхами и т.д.), эмоциями у дошкольников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 (1шт.), стулья (2шт.)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диагностических исследований и коррекционных занятий с детьми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Ковёр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7"/>
                <w:tab w:val="left" w:pos="3266"/>
                <w:tab w:val="left" w:pos="5093"/>
              </w:tabs>
              <w:ind w:left="107" w:righ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двигательных упражнений, физкультурных минуток с дошкольниками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Мольберт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52"/>
                <w:tab w:val="left" w:pos="3141"/>
                <w:tab w:val="left" w:pos="4743"/>
                <w:tab w:val="left" w:pos="5951"/>
              </w:tabs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Снятие эмоционального напряжения, развитие мелкой моторики рук, демонстрация наглядного материала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Рамки-вкладыши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мелкой моторики пальцев, логического мышления, знакомство с понятиями цвета, количества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Разрезные картинки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логического, невербального мышления, зрительного восприятия и внимания у детей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Кубики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складывать полный образ из частей целого, находить недостающие детали изображения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игр – шнуровок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мелкой моторики рук у дошкольников.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матрёшек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7"/>
                <w:tab w:val="left" w:pos="5598"/>
              </w:tabs>
              <w:ind w:left="107" w:righ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мелкой моторики рук, восприятия, мышления (сравнение фигурок по высоте, размеру, цвету, объему и т.д.) у детей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пирамидок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7"/>
                <w:tab w:val="left" w:pos="3246"/>
                <w:tab w:val="left" w:pos="5132"/>
              </w:tabs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умственных способностей дошкольников,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представлений о «части и целом», развитие мелкой моторики рук у детей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Пальчиковые игрушки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мелкой моторики рук, координации движений,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фантазии, навыков игрового общения, речи у дошкольников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Лото, мозаика, домино, сложи узор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Обогащение и активизация словаря ребенка, развитие связной речи, наблюдательности и внимания, развитие операций сравнения и обобщения, воображения, логического мышления, цветоощущения, навыки классификации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Паз</w:t>
            </w:r>
            <w:r w:rsidR="00842180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дошкольников понятиям «часть-целое», развитие внимания, мелкой моторики рук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Стаканчики-вкладыши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3"/>
                <w:tab w:val="left" w:pos="1645"/>
                <w:tab w:val="left" w:pos="2440"/>
                <w:tab w:val="left" w:pos="3389"/>
                <w:tab w:val="left" w:pos="3656"/>
                <w:tab w:val="left" w:pos="4294"/>
                <w:tab w:val="left" w:pos="5186"/>
                <w:tab w:val="left" w:pos="6574"/>
              </w:tabs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мелкой моторики рук,</w:t>
            </w:r>
            <w:r>
              <w:rPr>
                <w:color w:val="000000"/>
                <w:sz w:val="24"/>
                <w:szCs w:val="24"/>
              </w:rPr>
              <w:tab/>
              <w:t xml:space="preserve"> наглядно-действенного мышления посредством соотносящих действий у дошкольников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Пособие «Черепашки» (для детей 2- 4 лет)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7"/>
                <w:tab w:val="left" w:pos="5604"/>
              </w:tabs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мелкой моторики рук, восприятия, мышления</w:t>
            </w:r>
          </w:p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(сравнение фигурок по высоте, размеру, цвету), воображения у  детей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Пособие «Ларчик»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для демонстрации наглядного материала на коррекционно-развивающих занятиях с детьми.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Пособие «Лого формочки 3» (для детей от 2-5 лет)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5"/>
                <w:tab w:val="left" w:pos="2367"/>
                <w:tab w:val="left" w:pos="4494"/>
                <w:tab w:val="left" w:pos="5897"/>
              </w:tabs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 геометрическими фигурами, формой предметов, размером;</w:t>
            </w:r>
            <w:r>
              <w:rPr>
                <w:color w:val="000000"/>
                <w:sz w:val="24"/>
                <w:szCs w:val="24"/>
              </w:rPr>
              <w:tab/>
              <w:t>развитие мыслительных умений, познавательных процессов у дошкольников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Конструктор «Притворщик»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Освоение понятий «Семья», «Возраст», «Пол», знакомство с миром эмоций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5"/>
                <w:tab w:val="left" w:pos="1724"/>
                <w:tab w:val="left" w:pos="2477"/>
                <w:tab w:val="left" w:pos="2607"/>
                <w:tab w:val="left" w:pos="3014"/>
              </w:tabs>
              <w:ind w:left="107" w:righ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Настольные игры «Тренируем память», «Дорожки без кошки», «Оденься правильно», «Обобщение», «Цвета и оттенки»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познавательных процессов (пространственного воображения, внимания, логического мышления, сенсорного развития), навыки игрового общения у детей.</w:t>
            </w:r>
          </w:p>
        </w:tc>
      </w:tr>
      <w:tr w:rsidR="00CF6D4D" w:rsidTr="00842180">
        <w:tc>
          <w:tcPr>
            <w:tcW w:w="3369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1"/>
                <w:tab w:val="left" w:pos="2139"/>
                <w:tab w:val="left" w:pos="2799"/>
              </w:tabs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Световой стол для рисования песком</w:t>
            </w:r>
          </w:p>
        </w:tc>
        <w:tc>
          <w:tcPr>
            <w:tcW w:w="11448" w:type="dxa"/>
          </w:tcPr>
          <w:p w:rsidR="00CF6D4D" w:rsidRDefault="00D20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Предназначен для игровой терапии и развития творческих способностей детей</w:t>
            </w:r>
          </w:p>
        </w:tc>
      </w:tr>
    </w:tbl>
    <w:p w:rsidR="00CF6D4D" w:rsidRDefault="00CF6D4D">
      <w:pPr>
        <w:ind w:firstLine="567"/>
        <w:jc w:val="both"/>
        <w:rPr>
          <w:sz w:val="28"/>
          <w:szCs w:val="28"/>
        </w:rPr>
      </w:pPr>
    </w:p>
    <w:p w:rsidR="00CF6D4D" w:rsidRDefault="00CF6D4D">
      <w:pPr>
        <w:rPr>
          <w:b/>
        </w:rPr>
      </w:pPr>
    </w:p>
    <w:p w:rsidR="00CD4DFD" w:rsidRDefault="00CD4DFD">
      <w:pPr>
        <w:ind w:firstLine="567"/>
        <w:jc w:val="both"/>
        <w:rPr>
          <w:b/>
          <w:sz w:val="28"/>
          <w:szCs w:val="28"/>
        </w:rPr>
      </w:pPr>
    </w:p>
    <w:p w:rsidR="00CD4DFD" w:rsidRDefault="00CD4DFD">
      <w:pPr>
        <w:ind w:firstLine="567"/>
        <w:jc w:val="both"/>
        <w:rPr>
          <w:b/>
          <w:sz w:val="28"/>
          <w:szCs w:val="28"/>
        </w:rPr>
      </w:pPr>
    </w:p>
    <w:p w:rsidR="00CF6D4D" w:rsidRDefault="00D2024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 ПРОГРАММНО-МЕТОДИЧЕСКОЕ ОБЕСПЕЧЕНИЕ РАБОЧЕЙ ПРОГРАММЫ</w:t>
      </w:r>
    </w:p>
    <w:p w:rsidR="00CF6D4D" w:rsidRDefault="00CF6D4D">
      <w:pPr>
        <w:jc w:val="both"/>
        <w:rPr>
          <w:b/>
          <w:sz w:val="28"/>
          <w:szCs w:val="28"/>
        </w:rPr>
      </w:pPr>
    </w:p>
    <w:p w:rsidR="00842180" w:rsidRPr="00842180" w:rsidRDefault="00842180" w:rsidP="00842180">
      <w:pPr>
        <w:jc w:val="both"/>
        <w:rPr>
          <w:sz w:val="28"/>
          <w:szCs w:val="28"/>
        </w:rPr>
      </w:pPr>
      <w:bookmarkStart w:id="1" w:name="_gjdgxs" w:colFirst="0" w:colLast="0"/>
      <w:bookmarkEnd w:id="1"/>
      <w:r w:rsidRPr="00842180">
        <w:rPr>
          <w:sz w:val="28"/>
          <w:szCs w:val="28"/>
        </w:rPr>
        <w:t xml:space="preserve"> «Психологические проблемы детей дошкольного возраста»</w:t>
      </w:r>
      <w:r w:rsidRPr="00842180">
        <w:rPr>
          <w:sz w:val="28"/>
          <w:szCs w:val="28"/>
        </w:rPr>
        <w:tab/>
        <w:t>Е.Е. Алексеева - СПб: Речь,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«Психологические особенности развития дошкольников»</w:t>
      </w:r>
      <w:r w:rsidRPr="00842180">
        <w:rPr>
          <w:sz w:val="28"/>
          <w:szCs w:val="28"/>
        </w:rPr>
        <w:tab/>
        <w:t>О.М. Дьяченко - М: Эксмо,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«Практическая психология образования»</w:t>
      </w:r>
      <w:r w:rsidRPr="00842180">
        <w:rPr>
          <w:sz w:val="28"/>
          <w:szCs w:val="28"/>
        </w:rPr>
        <w:tab/>
        <w:t>И.В. Дубровина, Т.В. Лаврентьева - СПб: Питер,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«Развитие эмоц</w:t>
      </w:r>
      <w:r w:rsidR="00077DA4">
        <w:rPr>
          <w:sz w:val="28"/>
          <w:szCs w:val="28"/>
        </w:rPr>
        <w:t>иональной отзывчивости старших дошкольников»</w:t>
      </w:r>
      <w:r w:rsidR="00077DA4">
        <w:rPr>
          <w:sz w:val="28"/>
          <w:szCs w:val="28"/>
        </w:rPr>
        <w:tab/>
        <w:t xml:space="preserve">О.В.Алекинова, Т.А.Андаренко - СПб: </w:t>
      </w:r>
      <w:r w:rsidRPr="00842180">
        <w:rPr>
          <w:sz w:val="28"/>
          <w:szCs w:val="28"/>
        </w:rPr>
        <w:t>2014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«В мире детских эмоций»</w:t>
      </w:r>
      <w:r w:rsidRPr="00842180">
        <w:rPr>
          <w:sz w:val="28"/>
          <w:szCs w:val="28"/>
        </w:rPr>
        <w:tab/>
        <w:t>Т.А. Данилина, В.Я. Зедгенидзе, Н.М. Степина - М: Айрис - пресс, 2004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«Подготовка к школе. Развивающие тесты и упражнения»</w:t>
      </w:r>
      <w:r w:rsidRPr="00842180">
        <w:rPr>
          <w:sz w:val="28"/>
          <w:szCs w:val="28"/>
        </w:rPr>
        <w:tab/>
        <w:t>М.Н. Ильина - СПб: Питер, 2007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«Теория и практика оценки психического развития ребенка. Дошкольный</w:t>
      </w:r>
      <w:r w:rsidR="00077DA4">
        <w:rPr>
          <w:sz w:val="28"/>
          <w:szCs w:val="28"/>
        </w:rPr>
        <w:t xml:space="preserve"> и младший школьный возраст»</w:t>
      </w:r>
      <w:r w:rsidR="00077DA4">
        <w:rPr>
          <w:sz w:val="28"/>
          <w:szCs w:val="28"/>
        </w:rPr>
        <w:tab/>
        <w:t>Н.</w:t>
      </w:r>
      <w:r w:rsidRPr="00842180">
        <w:rPr>
          <w:sz w:val="28"/>
          <w:szCs w:val="28"/>
        </w:rPr>
        <w:t>Семаго, М. Семаго - СПб: Речь, 2006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«Адаптация ребенка к условиям детского сада»</w:t>
      </w:r>
      <w:r w:rsidRPr="00842180">
        <w:rPr>
          <w:sz w:val="28"/>
          <w:szCs w:val="28"/>
        </w:rPr>
        <w:tab/>
        <w:t>Н.В. Соколовская - Волгоград: Учитель, 2008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«Адаптация детей при поступлении в детский сад»</w:t>
      </w:r>
      <w:r w:rsidRPr="00842180">
        <w:rPr>
          <w:sz w:val="28"/>
          <w:szCs w:val="28"/>
        </w:rPr>
        <w:tab/>
        <w:t>И.В. Лапина - Волгоград: Учитель, 2011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«Психологическая безопасность ребенка раннего возраста»</w:t>
      </w:r>
      <w:r w:rsidRPr="00842180">
        <w:rPr>
          <w:sz w:val="28"/>
          <w:szCs w:val="28"/>
        </w:rPr>
        <w:tab/>
        <w:t>И.В. Лапина - Волгоград: Учитель, 2013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«Справочник психолога ДОУ»</w:t>
      </w:r>
      <w:r w:rsidRPr="00842180">
        <w:rPr>
          <w:sz w:val="28"/>
          <w:szCs w:val="28"/>
        </w:rPr>
        <w:tab/>
        <w:t>М.А. Аралова - М: Сфера, 2010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«Игротерапия общения»</w:t>
      </w:r>
      <w:r w:rsidRPr="00842180">
        <w:rPr>
          <w:sz w:val="28"/>
          <w:szCs w:val="28"/>
        </w:rPr>
        <w:tab/>
        <w:t>М.А. Панфилова - М: ГНОМ и Д, 2010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«Проблемы маленького ребенка»</w:t>
      </w:r>
      <w:r w:rsidRPr="00842180">
        <w:rPr>
          <w:sz w:val="28"/>
          <w:szCs w:val="28"/>
        </w:rPr>
        <w:tab/>
        <w:t>Г. Монина, Е. Лютова - СПб: Речь,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«Комплексное сопровождение детей дошкольного возраста»</w:t>
      </w:r>
      <w:r w:rsidRPr="00842180">
        <w:rPr>
          <w:sz w:val="28"/>
          <w:szCs w:val="28"/>
        </w:rPr>
        <w:tab/>
        <w:t>Л.М. Шипицына - СПб: Речь,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«Работа с родителями»</w:t>
      </w:r>
      <w:r w:rsidRPr="00842180">
        <w:rPr>
          <w:sz w:val="28"/>
          <w:szCs w:val="28"/>
        </w:rPr>
        <w:tab/>
        <w:t>Е.В. Шитова - Волгоград: Учитель,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«Практические семинары и тренинги для педагогов»</w:t>
      </w:r>
      <w:r w:rsidRPr="00842180">
        <w:rPr>
          <w:sz w:val="28"/>
          <w:szCs w:val="28"/>
        </w:rPr>
        <w:tab/>
        <w:t>Е.В. Шитова - Волгоград: Учитель,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«Практикум по детской  психокоррекции: игры, упражнения, техники»</w:t>
      </w:r>
      <w:r w:rsidRPr="00842180">
        <w:rPr>
          <w:sz w:val="28"/>
          <w:szCs w:val="28"/>
        </w:rPr>
        <w:tab/>
        <w:t>О.Н. Истратова - Ростов-на – Дону: Фе</w:t>
      </w:r>
      <w:r w:rsidR="00077DA4">
        <w:rPr>
          <w:sz w:val="28"/>
          <w:szCs w:val="28"/>
        </w:rPr>
        <w:t xml:space="preserve">никс, 2009 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«Развивающие игры в ДОУ»</w:t>
      </w:r>
      <w:r w:rsidRPr="00842180">
        <w:rPr>
          <w:sz w:val="28"/>
          <w:szCs w:val="28"/>
        </w:rPr>
        <w:tab/>
        <w:t>Т.М. Бондаренко - Воронеж, 2009г.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«Готовим руку к письму»</w:t>
      </w:r>
      <w:r w:rsidRPr="00842180">
        <w:rPr>
          <w:sz w:val="28"/>
          <w:szCs w:val="28"/>
        </w:rPr>
        <w:tab/>
        <w:t>Л.Г. Моисеева - СПб: Речь, 2004г.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«Диагностика и коррекция цветом и рисунком»</w:t>
      </w:r>
      <w:r w:rsidRPr="00842180">
        <w:rPr>
          <w:sz w:val="28"/>
          <w:szCs w:val="28"/>
        </w:rPr>
        <w:tab/>
        <w:t>С.Н. Иванова - М: Книголюб, 2009г.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«Удивляюсь, злюсь, боюсь, хвастаюсь и радуюсь»</w:t>
      </w:r>
      <w:r w:rsidRPr="00842180">
        <w:rPr>
          <w:sz w:val="28"/>
          <w:szCs w:val="28"/>
        </w:rPr>
        <w:tab/>
        <w:t>С.В. Крюкова, Н.П. Слободяник – М: Генезис, 2007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«Тропинка к своему Я»</w:t>
      </w:r>
      <w:r w:rsidRPr="00842180">
        <w:rPr>
          <w:sz w:val="28"/>
          <w:szCs w:val="28"/>
        </w:rPr>
        <w:tab/>
        <w:t>О.В. Хухлаева, О.Е. Хухлаев, И.М. Первушина - М: Генезис,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«Лабиринт души: терапевтические сказки»</w:t>
      </w:r>
      <w:r w:rsidRPr="00842180">
        <w:rPr>
          <w:sz w:val="28"/>
          <w:szCs w:val="28"/>
        </w:rPr>
        <w:tab/>
        <w:t>О.В. Хухлаева, О.Е. Хухлаева - М: Академический Проект, 2007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«Психологический тренинг для будущих первоклассников». Конспект занятий</w:t>
      </w:r>
      <w:r w:rsidRPr="00842180">
        <w:rPr>
          <w:sz w:val="28"/>
          <w:szCs w:val="28"/>
        </w:rPr>
        <w:tab/>
        <w:t>И.Л. Арцишевская - М: Книголюб,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«Занятия психолога с детьми 2-4 лет в период адаптации к  дошкольному учреждению»</w:t>
      </w:r>
      <w:r w:rsidRPr="00842180">
        <w:rPr>
          <w:sz w:val="28"/>
          <w:szCs w:val="28"/>
        </w:rPr>
        <w:tab/>
        <w:t xml:space="preserve">А.С. Роньжина - М: Книголюб, </w:t>
      </w:r>
      <w:r w:rsidRPr="00842180">
        <w:rPr>
          <w:sz w:val="28"/>
          <w:szCs w:val="28"/>
        </w:rPr>
        <w:lastRenderedPageBreak/>
        <w:t>2008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«Работа психолога с  гиперактивными детьми в детсаду»</w:t>
      </w:r>
      <w:r w:rsidRPr="00842180">
        <w:rPr>
          <w:sz w:val="28"/>
          <w:szCs w:val="28"/>
        </w:rPr>
        <w:tab/>
        <w:t>И.Л. Арцишевская - М: Книголюб, 2008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«Работа психолога с застенчивыми детьми»</w:t>
      </w:r>
      <w:r w:rsidRPr="00842180">
        <w:rPr>
          <w:sz w:val="28"/>
          <w:szCs w:val="28"/>
        </w:rPr>
        <w:tab/>
        <w:t>Л.И. Катаева - М: Книголюб,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«Психолог и семья: активные методы взаимодействия»</w:t>
      </w:r>
      <w:r w:rsidRPr="00842180">
        <w:rPr>
          <w:sz w:val="28"/>
          <w:szCs w:val="28"/>
        </w:rPr>
        <w:tab/>
        <w:t>А.Ю. Монахова - Ярославль: Академия развития, 2002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«Сказкотерапия детских проблем»</w:t>
      </w:r>
      <w:r w:rsidRPr="00842180">
        <w:rPr>
          <w:sz w:val="28"/>
          <w:szCs w:val="28"/>
        </w:rPr>
        <w:tab/>
        <w:t>Р.М. Ткач - СПб: Речь, 2010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«Тренинг эффективного взаимодействия с детьми»</w:t>
      </w:r>
      <w:r w:rsidRPr="00842180">
        <w:rPr>
          <w:sz w:val="28"/>
          <w:szCs w:val="28"/>
        </w:rPr>
        <w:tab/>
        <w:t>Е.К. Лютова, Г.Б. Монина - СПб: Речь,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«Шпаргалка для взрослых»</w:t>
      </w:r>
      <w:r w:rsidRPr="00842180">
        <w:rPr>
          <w:sz w:val="28"/>
          <w:szCs w:val="28"/>
        </w:rPr>
        <w:tab/>
        <w:t>Е.К. Лютова, Г.Б. Монина - СПб: Речь,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«Общаться с ребенком как?»</w:t>
      </w:r>
      <w:r w:rsidRPr="00842180">
        <w:rPr>
          <w:sz w:val="28"/>
          <w:szCs w:val="28"/>
        </w:rPr>
        <w:tab/>
        <w:t>Ю.Б. Гиппенрейтер - М: Астрель, 2006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«Как преодолеть свой страх»</w:t>
      </w:r>
      <w:r w:rsidRPr="00842180">
        <w:rPr>
          <w:sz w:val="28"/>
          <w:szCs w:val="28"/>
        </w:rPr>
        <w:tab/>
        <w:t>Е.В. Куличковская, О.В. Степанова - СПб: Речь, 2008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«Тренинг взаимодействия родителей с детьми»</w:t>
      </w:r>
      <w:r w:rsidRPr="00842180">
        <w:rPr>
          <w:sz w:val="28"/>
          <w:szCs w:val="28"/>
        </w:rPr>
        <w:tab/>
        <w:t>И.М. Марковская - СПб: Речь,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«Тренинг развития личности дошкольника»</w:t>
      </w:r>
      <w:r w:rsidRPr="00842180">
        <w:rPr>
          <w:sz w:val="28"/>
          <w:szCs w:val="28"/>
        </w:rPr>
        <w:tab/>
        <w:t>Р.Р. Калинина - СПб: Речь, 2005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«Метод цветовых выборов. Модификация восьми цветового теста Люшера»</w:t>
      </w:r>
      <w:r w:rsidRPr="00842180">
        <w:rPr>
          <w:sz w:val="28"/>
          <w:szCs w:val="28"/>
        </w:rPr>
        <w:tab/>
        <w:t>Л.Н. Собчик - СПб: Речь, 2006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«Предупреждение и разрешение конфликтов у дошкольников»</w:t>
      </w:r>
      <w:r w:rsidRPr="00842180">
        <w:rPr>
          <w:sz w:val="28"/>
          <w:szCs w:val="28"/>
        </w:rPr>
        <w:tab/>
        <w:t>В.Я. Зедгенидзе - М: Айрис пресс, 2009 г.</w:t>
      </w:r>
    </w:p>
    <w:p w:rsidR="00842180" w:rsidRPr="00842180" w:rsidRDefault="00842180" w:rsidP="00842180">
      <w:pPr>
        <w:jc w:val="both"/>
        <w:rPr>
          <w:sz w:val="28"/>
          <w:szCs w:val="28"/>
        </w:rPr>
      </w:pPr>
      <w:r w:rsidRPr="00842180">
        <w:rPr>
          <w:sz w:val="28"/>
          <w:szCs w:val="28"/>
        </w:rPr>
        <w:t>«Песочная терапия в развитии дошкольников»</w:t>
      </w:r>
      <w:r w:rsidRPr="00842180">
        <w:rPr>
          <w:sz w:val="28"/>
          <w:szCs w:val="28"/>
        </w:rPr>
        <w:tab/>
        <w:t>О.Б. Сапожникова, Е.В. Гарнова - Сфера, 2014 г.</w:t>
      </w:r>
    </w:p>
    <w:p w:rsidR="00CF6D4D" w:rsidRDefault="00CF6D4D"/>
    <w:p w:rsidR="00CF6D4D" w:rsidRDefault="00CF6D4D">
      <w:pPr>
        <w:tabs>
          <w:tab w:val="left" w:pos="142"/>
        </w:tabs>
        <w:spacing w:before="107" w:after="8"/>
        <w:ind w:left="533"/>
        <w:jc w:val="both"/>
        <w:rPr>
          <w:sz w:val="28"/>
          <w:szCs w:val="28"/>
        </w:rPr>
      </w:pPr>
    </w:p>
    <w:p w:rsidR="00CF6D4D" w:rsidRDefault="00CF6D4D"/>
    <w:sectPr w:rsidR="00CF6D4D" w:rsidSect="00842180">
      <w:footerReference w:type="default" r:id="rId9"/>
      <w:pgSz w:w="16840" w:h="11910" w:orient="landscape"/>
      <w:pgMar w:top="1278" w:right="1120" w:bottom="1134" w:left="1120" w:header="0" w:footer="9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A39" w:rsidRDefault="001B2A39">
      <w:r>
        <w:separator/>
      </w:r>
    </w:p>
  </w:endnote>
  <w:endnote w:type="continuationSeparator" w:id="0">
    <w:p w:rsidR="001B2A39" w:rsidRDefault="001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4FC" w:rsidRDefault="00B454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3C3E">
      <w:rPr>
        <w:noProof/>
        <w:color w:val="000000"/>
      </w:rPr>
      <w:t>2</w:t>
    </w:r>
    <w:r>
      <w:rPr>
        <w:color w:val="000000"/>
      </w:rPr>
      <w:fldChar w:fldCharType="end"/>
    </w:r>
  </w:p>
  <w:p w:rsidR="00B454FC" w:rsidRDefault="00B454F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A39" w:rsidRDefault="001B2A39">
      <w:r>
        <w:separator/>
      </w:r>
    </w:p>
  </w:footnote>
  <w:footnote w:type="continuationSeparator" w:id="0">
    <w:p w:rsidR="001B2A39" w:rsidRDefault="001B2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01A"/>
    <w:multiLevelType w:val="hybridMultilevel"/>
    <w:tmpl w:val="C19E50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CF4796F"/>
    <w:multiLevelType w:val="hybridMultilevel"/>
    <w:tmpl w:val="C1C09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30B2238"/>
    <w:multiLevelType w:val="hybridMultilevel"/>
    <w:tmpl w:val="E910B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59C1984"/>
    <w:multiLevelType w:val="hybridMultilevel"/>
    <w:tmpl w:val="4B7438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E8956BF"/>
    <w:multiLevelType w:val="hybridMultilevel"/>
    <w:tmpl w:val="2CAE83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6D4D"/>
    <w:rsid w:val="00037936"/>
    <w:rsid w:val="00045329"/>
    <w:rsid w:val="000650A2"/>
    <w:rsid w:val="00077DA4"/>
    <w:rsid w:val="000B541F"/>
    <w:rsid w:val="0010380A"/>
    <w:rsid w:val="001247A7"/>
    <w:rsid w:val="00170F15"/>
    <w:rsid w:val="001758C3"/>
    <w:rsid w:val="001B2A39"/>
    <w:rsid w:val="001E1E14"/>
    <w:rsid w:val="001F1DB4"/>
    <w:rsid w:val="00225015"/>
    <w:rsid w:val="0024108F"/>
    <w:rsid w:val="0027615B"/>
    <w:rsid w:val="002B28D3"/>
    <w:rsid w:val="002B3D91"/>
    <w:rsid w:val="00323685"/>
    <w:rsid w:val="00477AA4"/>
    <w:rsid w:val="0055677A"/>
    <w:rsid w:val="005A2A20"/>
    <w:rsid w:val="00627580"/>
    <w:rsid w:val="006A36AD"/>
    <w:rsid w:val="006E1FD9"/>
    <w:rsid w:val="00740A47"/>
    <w:rsid w:val="00842180"/>
    <w:rsid w:val="00921B67"/>
    <w:rsid w:val="009465A0"/>
    <w:rsid w:val="00970B2B"/>
    <w:rsid w:val="00975160"/>
    <w:rsid w:val="00AA7EAB"/>
    <w:rsid w:val="00B13289"/>
    <w:rsid w:val="00B454FC"/>
    <w:rsid w:val="00B51F30"/>
    <w:rsid w:val="00B83C3E"/>
    <w:rsid w:val="00B915E7"/>
    <w:rsid w:val="00BA2661"/>
    <w:rsid w:val="00C81919"/>
    <w:rsid w:val="00CD4DFD"/>
    <w:rsid w:val="00CF6D4D"/>
    <w:rsid w:val="00D17D5C"/>
    <w:rsid w:val="00D20246"/>
    <w:rsid w:val="00DA03AC"/>
    <w:rsid w:val="00DA0ED2"/>
    <w:rsid w:val="00E21D16"/>
    <w:rsid w:val="00EB4C87"/>
    <w:rsid w:val="00F11FC8"/>
    <w:rsid w:val="00F35321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850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B13289"/>
    <w:pPr>
      <w:ind w:left="720"/>
      <w:contextualSpacing/>
    </w:pPr>
  </w:style>
  <w:style w:type="paragraph" w:styleId="aff0">
    <w:name w:val="Balloon Text"/>
    <w:basedOn w:val="a"/>
    <w:link w:val="aff1"/>
    <w:uiPriority w:val="99"/>
    <w:semiHidden/>
    <w:unhideWhenUsed/>
    <w:rsid w:val="00B83C3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83C3E"/>
    <w:rPr>
      <w:rFonts w:ascii="Tahoma" w:hAnsi="Tahoma" w:cs="Tahoma"/>
      <w:sz w:val="16"/>
      <w:szCs w:val="16"/>
    </w:rPr>
  </w:style>
  <w:style w:type="paragraph" w:styleId="aff2">
    <w:name w:val="header"/>
    <w:basedOn w:val="a"/>
    <w:link w:val="aff3"/>
    <w:uiPriority w:val="99"/>
    <w:unhideWhenUsed/>
    <w:rsid w:val="00B83C3E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B83C3E"/>
  </w:style>
  <w:style w:type="paragraph" w:styleId="aff4">
    <w:name w:val="footer"/>
    <w:basedOn w:val="a"/>
    <w:link w:val="aff5"/>
    <w:uiPriority w:val="99"/>
    <w:unhideWhenUsed/>
    <w:rsid w:val="00B83C3E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83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850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B13289"/>
    <w:pPr>
      <w:ind w:left="720"/>
      <w:contextualSpacing/>
    </w:pPr>
  </w:style>
  <w:style w:type="paragraph" w:styleId="aff0">
    <w:name w:val="Balloon Text"/>
    <w:basedOn w:val="a"/>
    <w:link w:val="aff1"/>
    <w:uiPriority w:val="99"/>
    <w:semiHidden/>
    <w:unhideWhenUsed/>
    <w:rsid w:val="00B83C3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83C3E"/>
    <w:rPr>
      <w:rFonts w:ascii="Tahoma" w:hAnsi="Tahoma" w:cs="Tahoma"/>
      <w:sz w:val="16"/>
      <w:szCs w:val="16"/>
    </w:rPr>
  </w:style>
  <w:style w:type="paragraph" w:styleId="aff2">
    <w:name w:val="header"/>
    <w:basedOn w:val="a"/>
    <w:link w:val="aff3"/>
    <w:uiPriority w:val="99"/>
    <w:unhideWhenUsed/>
    <w:rsid w:val="00B83C3E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B83C3E"/>
  </w:style>
  <w:style w:type="paragraph" w:styleId="aff4">
    <w:name w:val="footer"/>
    <w:basedOn w:val="a"/>
    <w:link w:val="aff5"/>
    <w:uiPriority w:val="99"/>
    <w:unhideWhenUsed/>
    <w:rsid w:val="00B83C3E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83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8880</Words>
  <Characters>50618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2023-09-29T08:03:00Z</dcterms:created>
  <dcterms:modified xsi:type="dcterms:W3CDTF">2023-11-22T08:38:00Z</dcterms:modified>
</cp:coreProperties>
</file>